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B" w:rsidRPr="00F90651" w:rsidRDefault="00141D80">
      <w:pPr>
        <w:ind w:left="1790" w:right="1654"/>
        <w:jc w:val="center"/>
        <w:rPr>
          <w:b/>
          <w:sz w:val="24"/>
          <w:szCs w:val="24"/>
        </w:rPr>
      </w:pPr>
      <w:r w:rsidRPr="00F90651">
        <w:rPr>
          <w:b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CA1D1B" w:rsidRPr="00F90651" w:rsidRDefault="00141D80">
      <w:pPr>
        <w:spacing w:line="321" w:lineRule="auto"/>
        <w:ind w:left="754" w:right="623"/>
        <w:jc w:val="center"/>
        <w:rPr>
          <w:b/>
          <w:sz w:val="24"/>
          <w:szCs w:val="24"/>
        </w:rPr>
      </w:pPr>
      <w:r w:rsidRPr="00F90651">
        <w:rPr>
          <w:b/>
          <w:sz w:val="24"/>
          <w:szCs w:val="24"/>
        </w:rPr>
        <w:t>«Институт развития семейного устройства»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1D1B" w:rsidRPr="00F90651" w:rsidRDefault="00141D80">
      <w:pPr>
        <w:ind w:firstLine="6095"/>
        <w:jc w:val="both"/>
        <w:rPr>
          <w:sz w:val="24"/>
          <w:szCs w:val="24"/>
        </w:rPr>
      </w:pPr>
      <w:r w:rsidRPr="00F90651">
        <w:rPr>
          <w:sz w:val="24"/>
          <w:szCs w:val="24"/>
        </w:rPr>
        <w:t xml:space="preserve">УТВЕРЖДАЮ </w:t>
      </w:r>
    </w:p>
    <w:p w:rsidR="00CA1D1B" w:rsidRPr="00F90651" w:rsidRDefault="00141D80">
      <w:pPr>
        <w:ind w:firstLine="6095"/>
        <w:jc w:val="both"/>
        <w:rPr>
          <w:sz w:val="24"/>
          <w:szCs w:val="24"/>
        </w:rPr>
      </w:pPr>
      <w:r w:rsidRPr="00F90651">
        <w:rPr>
          <w:sz w:val="24"/>
          <w:szCs w:val="24"/>
        </w:rPr>
        <w:t>Директор АНО ДПО «ИРСУ»</w:t>
      </w:r>
    </w:p>
    <w:p w:rsidR="00CA1D1B" w:rsidRPr="00F90651" w:rsidRDefault="00141D80">
      <w:pPr>
        <w:ind w:firstLine="6095"/>
        <w:jc w:val="both"/>
        <w:rPr>
          <w:color w:val="FF0000"/>
          <w:sz w:val="24"/>
          <w:szCs w:val="24"/>
        </w:rPr>
      </w:pPr>
      <w:r w:rsidRPr="00F90651">
        <w:rPr>
          <w:sz w:val="24"/>
          <w:szCs w:val="24"/>
        </w:rPr>
        <w:t>___________</w:t>
      </w:r>
      <w:proofErr w:type="spellStart"/>
      <w:r w:rsidRPr="00F90651">
        <w:rPr>
          <w:sz w:val="24"/>
          <w:szCs w:val="24"/>
        </w:rPr>
        <w:t>А.Н.Евсеевичева</w:t>
      </w:r>
      <w:proofErr w:type="spellEnd"/>
      <w:r w:rsidRPr="00F90651">
        <w:rPr>
          <w:color w:val="FF0000"/>
          <w:sz w:val="24"/>
          <w:szCs w:val="24"/>
        </w:rPr>
        <w:t xml:space="preserve"> </w:t>
      </w:r>
    </w:p>
    <w:p w:rsidR="00CA1D1B" w:rsidRPr="00F90651" w:rsidRDefault="00141D80">
      <w:pPr>
        <w:ind w:firstLine="6095"/>
        <w:jc w:val="both"/>
        <w:rPr>
          <w:sz w:val="24"/>
          <w:szCs w:val="24"/>
        </w:rPr>
      </w:pPr>
      <w:r w:rsidRPr="00F90651">
        <w:rPr>
          <w:sz w:val="24"/>
          <w:szCs w:val="24"/>
        </w:rPr>
        <w:t>«__» ______ 20__ г.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6663"/>
        <w:rPr>
          <w:color w:val="000000"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CA1D1B">
      <w:pPr>
        <w:ind w:left="754" w:right="640"/>
        <w:jc w:val="center"/>
        <w:rPr>
          <w:b/>
          <w:sz w:val="24"/>
          <w:szCs w:val="24"/>
        </w:rPr>
      </w:pPr>
    </w:p>
    <w:p w:rsidR="00CA1D1B" w:rsidRPr="00F90651" w:rsidRDefault="00141D80">
      <w:pPr>
        <w:ind w:left="754" w:right="640"/>
        <w:jc w:val="center"/>
        <w:rPr>
          <w:b/>
          <w:sz w:val="24"/>
          <w:szCs w:val="24"/>
        </w:rPr>
      </w:pPr>
      <w:r w:rsidRPr="00F90651">
        <w:rPr>
          <w:b/>
          <w:sz w:val="24"/>
          <w:szCs w:val="24"/>
        </w:rPr>
        <w:t xml:space="preserve">ДОПОЛНИТЕЛЬНАЯ ПРОФЕССИОНАЛЬНАЯ ПРОГРАММА </w:t>
      </w:r>
    </w:p>
    <w:p w:rsidR="00CA1D1B" w:rsidRPr="00F90651" w:rsidRDefault="00141D80">
      <w:pPr>
        <w:ind w:left="752" w:right="640"/>
        <w:jc w:val="center"/>
        <w:rPr>
          <w:b/>
          <w:sz w:val="24"/>
          <w:szCs w:val="24"/>
        </w:rPr>
      </w:pPr>
      <w:r w:rsidRPr="00F90651">
        <w:rPr>
          <w:b/>
          <w:sz w:val="24"/>
          <w:szCs w:val="24"/>
        </w:rPr>
        <w:t>ПОВЫШЕНИЯ КВАЛИФИКАЦИИ</w:t>
      </w:r>
    </w:p>
    <w:p w:rsidR="00CA1D1B" w:rsidRPr="00F90651" w:rsidRDefault="00CA1D1B">
      <w:pPr>
        <w:ind w:left="752" w:right="640"/>
        <w:jc w:val="center"/>
        <w:rPr>
          <w:b/>
          <w:sz w:val="24"/>
          <w:szCs w:val="24"/>
        </w:rPr>
      </w:pPr>
    </w:p>
    <w:p w:rsidR="00CA1D1B" w:rsidRPr="00F90651" w:rsidRDefault="00141D80">
      <w:pPr>
        <w:widowControl/>
        <w:jc w:val="center"/>
        <w:rPr>
          <w:b/>
          <w:sz w:val="24"/>
          <w:szCs w:val="24"/>
          <w:u w:val="single"/>
        </w:rPr>
      </w:pPr>
      <w:r w:rsidRPr="00F90651">
        <w:rPr>
          <w:b/>
          <w:sz w:val="24"/>
          <w:szCs w:val="24"/>
          <w:u w:val="single"/>
        </w:rPr>
        <w:t>«Детско-родительские группы укрепления привязанности: принципы, методика, содержание»</w:t>
      </w:r>
    </w:p>
    <w:p w:rsidR="00CA1D1B" w:rsidRPr="00F90651" w:rsidRDefault="00141D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F90651">
        <w:rPr>
          <w:b/>
          <w:color w:val="000000"/>
          <w:sz w:val="24"/>
          <w:szCs w:val="24"/>
        </w:rPr>
        <w:t xml:space="preserve"> </w:t>
      </w:r>
    </w:p>
    <w:p w:rsidR="00CA1D1B" w:rsidRPr="00F90651" w:rsidRDefault="00141D80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 w:rsidRPr="00F90651">
        <w:rPr>
          <w:color w:val="FF0000"/>
          <w:sz w:val="24"/>
          <w:szCs w:val="24"/>
        </w:rPr>
        <w:t xml:space="preserve"> 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A1D1B" w:rsidRPr="00F90651" w:rsidRDefault="00141D80">
      <w:pPr>
        <w:ind w:firstLine="709"/>
        <w:rPr>
          <w:b/>
          <w:sz w:val="24"/>
          <w:szCs w:val="24"/>
        </w:rPr>
      </w:pPr>
      <w:r w:rsidRPr="00F90651">
        <w:rPr>
          <w:b/>
          <w:sz w:val="24"/>
          <w:szCs w:val="24"/>
        </w:rPr>
        <w:t>Документ о квалификации</w:t>
      </w:r>
    </w:p>
    <w:p w:rsidR="00CA1D1B" w:rsidRPr="00F90651" w:rsidRDefault="00141D80">
      <w:pPr>
        <w:ind w:left="709"/>
        <w:rPr>
          <w:i/>
          <w:sz w:val="24"/>
          <w:szCs w:val="24"/>
        </w:rPr>
      </w:pPr>
      <w:r w:rsidRPr="00F90651">
        <w:rPr>
          <w:i/>
          <w:sz w:val="24"/>
          <w:szCs w:val="24"/>
          <w:u w:val="single"/>
        </w:rPr>
        <w:t>удостоверение о повышении квалификации</w:t>
      </w:r>
    </w:p>
    <w:p w:rsidR="00CA1D1B" w:rsidRPr="00F90651" w:rsidRDefault="00CA1D1B">
      <w:pPr>
        <w:ind w:left="709"/>
        <w:rPr>
          <w:b/>
          <w:sz w:val="24"/>
          <w:szCs w:val="24"/>
        </w:rPr>
      </w:pPr>
    </w:p>
    <w:p w:rsidR="00CA1D1B" w:rsidRPr="00F90651" w:rsidRDefault="00141D80">
      <w:pPr>
        <w:ind w:left="709"/>
        <w:rPr>
          <w:sz w:val="24"/>
          <w:szCs w:val="24"/>
        </w:rPr>
      </w:pPr>
      <w:r w:rsidRPr="00F90651">
        <w:rPr>
          <w:b/>
          <w:sz w:val="24"/>
          <w:szCs w:val="24"/>
        </w:rPr>
        <w:t xml:space="preserve">Объем (трудоемкость): </w:t>
      </w:r>
      <w:r w:rsidRPr="00F90651">
        <w:rPr>
          <w:sz w:val="24"/>
          <w:szCs w:val="24"/>
        </w:rPr>
        <w:t xml:space="preserve">24 </w:t>
      </w:r>
      <w:proofErr w:type="spellStart"/>
      <w:r w:rsidRPr="00F90651">
        <w:rPr>
          <w:sz w:val="24"/>
          <w:szCs w:val="24"/>
        </w:rPr>
        <w:t>ак</w:t>
      </w:r>
      <w:proofErr w:type="spellEnd"/>
      <w:r w:rsidRPr="00F90651">
        <w:rPr>
          <w:sz w:val="24"/>
          <w:szCs w:val="24"/>
        </w:rPr>
        <w:t>. часа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</w:p>
    <w:p w:rsidR="00CA1D1B" w:rsidRPr="00F90651" w:rsidRDefault="00141D80">
      <w:pPr>
        <w:shd w:val="clear" w:color="auto" w:fill="FFFFFF"/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F90651">
        <w:rPr>
          <w:b/>
          <w:sz w:val="24"/>
          <w:szCs w:val="24"/>
        </w:rPr>
        <w:t>Форма обучения:</w:t>
      </w:r>
      <w:r w:rsidRPr="00F90651">
        <w:rPr>
          <w:sz w:val="24"/>
          <w:szCs w:val="24"/>
        </w:rPr>
        <w:t xml:space="preserve"> очная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603"/>
        <w:jc w:val="center"/>
      </w:pP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603"/>
        <w:jc w:val="center"/>
        <w:rPr>
          <w:b w:val="0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</w:p>
    <w:p w:rsidR="00CA1D1B" w:rsidRPr="00F90651" w:rsidRDefault="00141D80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color w:val="000000"/>
          <w:sz w:val="24"/>
          <w:szCs w:val="24"/>
        </w:rPr>
      </w:pPr>
      <w:r w:rsidRPr="00F90651">
        <w:rPr>
          <w:color w:val="000000"/>
          <w:sz w:val="24"/>
          <w:szCs w:val="24"/>
        </w:rPr>
        <w:t xml:space="preserve">Авторы-составители программы: </w:t>
      </w:r>
    </w:p>
    <w:p w:rsidR="00CA1D1B" w:rsidRPr="00F90651" w:rsidRDefault="00141D80">
      <w:pPr>
        <w:pBdr>
          <w:top w:val="nil"/>
          <w:left w:val="nil"/>
          <w:bottom w:val="nil"/>
          <w:right w:val="nil"/>
          <w:between w:val="nil"/>
        </w:pBdr>
        <w:ind w:left="4678" w:right="117"/>
        <w:rPr>
          <w:sz w:val="24"/>
          <w:szCs w:val="24"/>
        </w:rPr>
      </w:pPr>
      <w:r w:rsidRPr="00F90651">
        <w:rPr>
          <w:sz w:val="24"/>
          <w:szCs w:val="24"/>
        </w:rPr>
        <w:t xml:space="preserve">Е.М. Алексеева, </w:t>
      </w:r>
      <w:proofErr w:type="spellStart"/>
      <w:r w:rsidRPr="00F90651">
        <w:rPr>
          <w:sz w:val="24"/>
          <w:szCs w:val="24"/>
        </w:rPr>
        <w:t>Л.В.Байрамова</w:t>
      </w:r>
      <w:proofErr w:type="spellEnd"/>
      <w:r w:rsidRPr="00F90651">
        <w:rPr>
          <w:sz w:val="24"/>
          <w:szCs w:val="24"/>
        </w:rPr>
        <w:t>, Д.Р. Ибрагимова, И.М. Копейкина</w:t>
      </w:r>
      <w:r w:rsidR="005D44FE">
        <w:rPr>
          <w:sz w:val="24"/>
          <w:szCs w:val="24"/>
        </w:rPr>
        <w:t xml:space="preserve"> </w:t>
      </w:r>
      <w:r w:rsidRPr="00F90651">
        <w:rPr>
          <w:sz w:val="24"/>
          <w:szCs w:val="24"/>
        </w:rPr>
        <w:t xml:space="preserve"> </w:t>
      </w: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1879"/>
        <w:jc w:val="center"/>
        <w:rPr>
          <w:b w:val="0"/>
        </w:rPr>
      </w:pP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1879"/>
        <w:jc w:val="center"/>
        <w:rPr>
          <w:b w:val="0"/>
        </w:rPr>
      </w:pP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1879"/>
        <w:jc w:val="center"/>
        <w:rPr>
          <w:b w:val="0"/>
        </w:rPr>
      </w:pPr>
    </w:p>
    <w:p w:rsidR="00CA1D1B" w:rsidRPr="00F90651" w:rsidRDefault="00CA1D1B">
      <w:pPr>
        <w:pStyle w:val="2"/>
        <w:tabs>
          <w:tab w:val="left" w:pos="5529"/>
        </w:tabs>
        <w:spacing w:line="237" w:lineRule="auto"/>
        <w:ind w:left="4431" w:right="4317" w:hanging="1879"/>
        <w:jc w:val="center"/>
        <w:rPr>
          <w:b w:val="0"/>
        </w:rPr>
      </w:pPr>
    </w:p>
    <w:p w:rsidR="00CA1D1B" w:rsidRPr="00F90651" w:rsidRDefault="00141D80">
      <w:pPr>
        <w:pStyle w:val="2"/>
        <w:tabs>
          <w:tab w:val="left" w:pos="5529"/>
        </w:tabs>
        <w:spacing w:line="237" w:lineRule="auto"/>
        <w:ind w:left="4431" w:right="4317" w:hanging="1879"/>
        <w:jc w:val="center"/>
        <w:rPr>
          <w:b w:val="0"/>
        </w:rPr>
      </w:pPr>
      <w:r w:rsidRPr="00F90651">
        <w:rPr>
          <w:b w:val="0"/>
        </w:rPr>
        <w:t>Москва, 2024 г.</w:t>
      </w:r>
    </w:p>
    <w:p w:rsidR="005F1C75" w:rsidRPr="00F90651" w:rsidRDefault="00141D80">
      <w:pPr>
        <w:jc w:val="center"/>
      </w:pPr>
      <w:bookmarkStart w:id="0" w:name="_gjdgxs" w:colFirst="0" w:colLast="0"/>
      <w:bookmarkEnd w:id="0"/>
      <w:r w:rsidRPr="00F90651">
        <w:br w:type="page"/>
      </w:r>
    </w:p>
    <w:p w:rsidR="005F1C75" w:rsidRPr="00F90651" w:rsidRDefault="005F1C75">
      <w:pPr>
        <w:jc w:val="center"/>
      </w:pPr>
    </w:p>
    <w:p w:rsidR="00CA1D1B" w:rsidRPr="005D1AA0" w:rsidRDefault="00141D80">
      <w:pPr>
        <w:jc w:val="center"/>
        <w:rPr>
          <w:b/>
          <w:sz w:val="24"/>
          <w:szCs w:val="24"/>
        </w:rPr>
      </w:pPr>
      <w:r w:rsidRPr="005D1AA0">
        <w:rPr>
          <w:b/>
          <w:sz w:val="24"/>
          <w:szCs w:val="24"/>
        </w:rPr>
        <w:t>1. ОБЩАЯ ХАРАКТЕРИСТИКА ПРОГРАММЫ</w:t>
      </w:r>
    </w:p>
    <w:p w:rsidR="00CA1D1B" w:rsidRPr="005D1AA0" w:rsidRDefault="00CA1D1B">
      <w:pPr>
        <w:widowControl/>
        <w:spacing w:line="360" w:lineRule="auto"/>
        <w:ind w:firstLine="709"/>
        <w:rPr>
          <w:color w:val="000000"/>
          <w:sz w:val="24"/>
          <w:szCs w:val="24"/>
        </w:rPr>
      </w:pPr>
    </w:p>
    <w:p w:rsidR="005F1C75" w:rsidRPr="005D1AA0" w:rsidRDefault="005F1C75">
      <w:pPr>
        <w:widowControl/>
        <w:spacing w:line="360" w:lineRule="auto"/>
        <w:ind w:firstLine="709"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spacing w:line="360" w:lineRule="auto"/>
        <w:ind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Дополнительная профессиональная программа повышения квалификации «</w:t>
      </w:r>
      <w:r w:rsidRPr="005D1AA0">
        <w:rPr>
          <w:sz w:val="24"/>
          <w:szCs w:val="24"/>
        </w:rPr>
        <w:t>Детско-родительские группы укрепления привязанности: принципы, методика, содержание» (далее – программа) разработана коллективом авторов Автономной некоммерческой</w:t>
      </w:r>
      <w:r w:rsidRPr="005D1AA0">
        <w:rPr>
          <w:color w:val="000000"/>
          <w:sz w:val="24"/>
          <w:szCs w:val="24"/>
        </w:rPr>
        <w:t xml:space="preserve"> организации дополнительного профессионального образования «Институт развития семейного устройства» (далее – образовательная организация, ИРСУ) в результате обобщения многолетней практики проведения специалистами ИРСУ детско-родительских тренингов укрепления привязанности, основанных на теории привязанности (</w:t>
      </w:r>
      <w:proofErr w:type="spellStart"/>
      <w:r w:rsidRPr="005D1AA0">
        <w:rPr>
          <w:color w:val="000000"/>
          <w:sz w:val="24"/>
          <w:szCs w:val="24"/>
        </w:rPr>
        <w:t>Дж.Боулби</w:t>
      </w:r>
      <w:proofErr w:type="spellEnd"/>
      <w:r w:rsidRPr="005D1AA0">
        <w:rPr>
          <w:color w:val="000000"/>
          <w:sz w:val="24"/>
          <w:szCs w:val="24"/>
        </w:rPr>
        <w:t xml:space="preserve">, </w:t>
      </w:r>
      <w:proofErr w:type="spellStart"/>
      <w:r w:rsidRPr="005D1AA0">
        <w:rPr>
          <w:color w:val="000000"/>
          <w:sz w:val="24"/>
          <w:szCs w:val="24"/>
        </w:rPr>
        <w:t>М.Эйнсворт</w:t>
      </w:r>
      <w:proofErr w:type="spellEnd"/>
      <w:r w:rsidRPr="005D1AA0">
        <w:rPr>
          <w:color w:val="000000"/>
          <w:sz w:val="24"/>
          <w:szCs w:val="24"/>
        </w:rPr>
        <w:t xml:space="preserve">, </w:t>
      </w:r>
      <w:proofErr w:type="spellStart"/>
      <w:r w:rsidRPr="005D1AA0">
        <w:rPr>
          <w:color w:val="000000"/>
          <w:sz w:val="24"/>
          <w:szCs w:val="24"/>
        </w:rPr>
        <w:t>П.Криттенден</w:t>
      </w:r>
      <w:proofErr w:type="spellEnd"/>
      <w:r w:rsidRPr="005D1AA0">
        <w:rPr>
          <w:color w:val="000000"/>
          <w:sz w:val="24"/>
          <w:szCs w:val="24"/>
        </w:rPr>
        <w:t xml:space="preserve">). 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>Программа составлена в формате методического тренинга и предназначена для психологов, педагогов-психологов, социальных педагогов и других специалистов, работающих с приемными семьями и/или семьями в трудной</w:t>
      </w:r>
      <w:r w:rsidRPr="005D1AA0">
        <w:rPr>
          <w:sz w:val="24"/>
          <w:szCs w:val="24"/>
        </w:rPr>
        <w:t xml:space="preserve"> ситуации.</w:t>
      </w:r>
    </w:p>
    <w:p w:rsidR="00CA1D1B" w:rsidRPr="005D1AA0" w:rsidRDefault="00141D8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Категория слушателей:</w:t>
      </w: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tabs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К освоению программы допускаются лица, имеющие высшее образование или получающие высшее образование по специальностям/направлениям подготовки «Психология», «Социальная работа», или высшее образование и дополнительное профессиональное образование в области психологии, имеющие опыт работы с замещающим семьями.</w:t>
      </w:r>
    </w:p>
    <w:p w:rsidR="00CA1D1B" w:rsidRPr="005D1AA0" w:rsidRDefault="00141D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Форма обучения: </w:t>
      </w:r>
      <w:r w:rsidRPr="005D1AA0">
        <w:rPr>
          <w:color w:val="000000"/>
          <w:sz w:val="24"/>
          <w:szCs w:val="24"/>
        </w:rPr>
        <w:t xml:space="preserve">очная. 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Срок освоения программы:</w:t>
      </w:r>
      <w:r w:rsidRPr="005D1AA0">
        <w:rPr>
          <w:color w:val="000000"/>
          <w:sz w:val="24"/>
          <w:szCs w:val="24"/>
        </w:rPr>
        <w:t xml:space="preserve"> 3 дня.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Режим занятий: </w:t>
      </w:r>
      <w:r w:rsidRPr="005D1AA0">
        <w:rPr>
          <w:color w:val="000000"/>
          <w:sz w:val="24"/>
          <w:szCs w:val="24"/>
        </w:rPr>
        <w:t>аудиторные занятия продолжительностью 8 академическ</w:t>
      </w:r>
      <w:r w:rsidRPr="005D1AA0">
        <w:rPr>
          <w:sz w:val="24"/>
          <w:szCs w:val="24"/>
        </w:rPr>
        <w:t>их часов.</w:t>
      </w: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Трудоемкость программы: </w:t>
      </w:r>
      <w:r w:rsidRPr="005D1AA0">
        <w:rPr>
          <w:color w:val="000000"/>
          <w:sz w:val="24"/>
          <w:szCs w:val="24"/>
        </w:rPr>
        <w:t xml:space="preserve">24 академических часа. </w:t>
      </w:r>
    </w:p>
    <w:p w:rsidR="00CA1D1B" w:rsidRPr="005D1AA0" w:rsidRDefault="00141D80">
      <w:pPr>
        <w:widowControl/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5D1AA0">
        <w:rPr>
          <w:sz w:val="24"/>
          <w:szCs w:val="24"/>
        </w:rPr>
        <w:t xml:space="preserve">Трудоёмкость программы включает время, отводимое на контроль качества освоения программы. </w:t>
      </w:r>
    </w:p>
    <w:p w:rsidR="00CA1D1B" w:rsidRPr="005D1AA0" w:rsidRDefault="00141D80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Для всех видов занятий академический час устанавливается продолжительностью 45 минут.</w:t>
      </w:r>
    </w:p>
    <w:p w:rsidR="00CA1D1B" w:rsidRPr="005D1AA0" w:rsidRDefault="00141D80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 </w:t>
      </w:r>
    </w:p>
    <w:p w:rsidR="00CA1D1B" w:rsidRPr="005D1AA0" w:rsidRDefault="00141D80">
      <w:pPr>
        <w:pStyle w:val="1"/>
        <w:numPr>
          <w:ilvl w:val="0"/>
          <w:numId w:val="24"/>
        </w:numPr>
        <w:tabs>
          <w:tab w:val="left" w:pos="709"/>
          <w:tab w:val="left" w:pos="993"/>
        </w:tabs>
        <w:spacing w:before="0" w:line="276" w:lineRule="auto"/>
        <w:ind w:left="0" w:firstLine="567"/>
        <w:jc w:val="center"/>
        <w:rPr>
          <w:b/>
          <w:sz w:val="24"/>
          <w:szCs w:val="24"/>
        </w:rPr>
      </w:pPr>
      <w:r w:rsidRPr="005D1AA0">
        <w:rPr>
          <w:b/>
          <w:sz w:val="24"/>
          <w:szCs w:val="24"/>
        </w:rPr>
        <w:t>ЦЕЛЬ РЕАЛИЗАЦИИ ПРОГРАММЫ И ПЛАНИРУЕМЫЕ РЕЗУЛЬТАТЫ ОБУЧЕНИЯ</w:t>
      </w:r>
    </w:p>
    <w:p w:rsidR="00CA1D1B" w:rsidRPr="005D1AA0" w:rsidRDefault="00CA1D1B">
      <w:pPr>
        <w:spacing w:line="276" w:lineRule="auto"/>
        <w:jc w:val="both"/>
        <w:rPr>
          <w:b/>
          <w:color w:val="000000"/>
          <w:sz w:val="24"/>
          <w:szCs w:val="24"/>
        </w:rPr>
      </w:pP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Цель реализа</w:t>
      </w:r>
      <w:r w:rsidRPr="005D1AA0">
        <w:rPr>
          <w:b/>
          <w:sz w:val="24"/>
          <w:szCs w:val="24"/>
        </w:rPr>
        <w:t xml:space="preserve">ции </w:t>
      </w:r>
      <w:r w:rsidRPr="005D1AA0">
        <w:rPr>
          <w:b/>
          <w:color w:val="000000"/>
          <w:sz w:val="24"/>
          <w:szCs w:val="24"/>
        </w:rPr>
        <w:t>программы</w:t>
      </w:r>
      <w:r w:rsidRPr="005D1AA0">
        <w:rPr>
          <w:color w:val="000000"/>
          <w:sz w:val="24"/>
          <w:szCs w:val="24"/>
        </w:rPr>
        <w:t xml:space="preserve"> </w:t>
      </w:r>
      <w:r w:rsidRPr="005D1AA0">
        <w:rPr>
          <w:b/>
          <w:color w:val="000000"/>
          <w:sz w:val="24"/>
          <w:szCs w:val="24"/>
        </w:rPr>
        <w:t xml:space="preserve">– </w:t>
      </w:r>
      <w:r w:rsidRPr="005D1AA0">
        <w:rPr>
          <w:color w:val="000000"/>
          <w:sz w:val="24"/>
          <w:szCs w:val="24"/>
        </w:rPr>
        <w:t xml:space="preserve">совершенствование (формирование) профессиональных компетенций слушателей в области проведения детско-родительских тренингов укрепления привязанности, </w:t>
      </w:r>
      <w:r w:rsidRPr="005D1AA0">
        <w:rPr>
          <w:sz w:val="24"/>
          <w:szCs w:val="24"/>
        </w:rPr>
        <w:t>основанных на теории привязанности.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sz w:val="24"/>
          <w:szCs w:val="24"/>
        </w:rPr>
        <w:t>Программа</w:t>
      </w:r>
      <w:r w:rsidRPr="005D1AA0">
        <w:rPr>
          <w:color w:val="000000"/>
          <w:sz w:val="24"/>
          <w:szCs w:val="24"/>
        </w:rPr>
        <w:t xml:space="preserve"> разработана в соответствии с профессиональными стандартами: код 03.008 Психолог в социальной сфере, код 03.018 Психолог-консультант. </w:t>
      </w:r>
    </w:p>
    <w:tbl>
      <w:tblPr>
        <w:tblStyle w:val="a5"/>
        <w:tblW w:w="9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7"/>
        <w:gridCol w:w="2520"/>
        <w:gridCol w:w="992"/>
        <w:gridCol w:w="3855"/>
      </w:tblGrid>
      <w:tr w:rsidR="00CA1D1B" w:rsidRPr="005D1AA0">
        <w:trPr>
          <w:trHeight w:val="306"/>
        </w:trPr>
        <w:tc>
          <w:tcPr>
            <w:tcW w:w="2437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Обобщенные трудовые функции 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t xml:space="preserve">Трудовые функции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t>Трудовые действия</w:t>
            </w:r>
          </w:p>
        </w:tc>
      </w:tr>
      <w:tr w:rsidR="00CA1D1B" w:rsidRPr="005D1AA0" w:rsidTr="005F1C75">
        <w:trPr>
          <w:trHeight w:val="173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t>Код А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Организация и предоставление психологических услуг лицам разных возрастов и социальных групп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Организация психологической помощи социальным группам, отдельным лицам (клиентам), попавшим в трудную жизненную ситуацию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 xml:space="preserve">А/03.7 </w:t>
            </w:r>
          </w:p>
          <w:p w:rsidR="00CA1D1B" w:rsidRPr="005D1AA0" w:rsidRDefault="00CA1D1B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Групповое и индивидуальное консультирование клиентов.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Содействие в создании социально-психологической поддерживающей среды в окружении клиентов.</w:t>
            </w:r>
          </w:p>
        </w:tc>
      </w:tr>
      <w:tr w:rsidR="00CA1D1B" w:rsidRPr="005D1AA0" w:rsidTr="005F1C75">
        <w:trPr>
          <w:trHeight w:val="202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CA1D1B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 xml:space="preserve">А/06.7 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Консультирование клиентов по психологическим проблемам функционирования замещающих семей.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Подготовка и проведение детско-родительских тренингов укрепления привязанности, основанных на теории привязанности.</w:t>
            </w:r>
          </w:p>
        </w:tc>
      </w:tr>
      <w:tr w:rsidR="00CA1D1B" w:rsidRPr="005D1AA0" w:rsidTr="005D1AA0">
        <w:trPr>
          <w:trHeight w:val="229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AA0">
              <w:rPr>
                <w:rFonts w:ascii="Times New Roman" w:eastAsia="Times New Roman" w:hAnsi="Times New Roman" w:cs="Times New Roman"/>
                <w:b/>
              </w:rPr>
              <w:t>Код А (код 03.018)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Оказание консультационной психологической помощи населению и трудовым коллективам</w:t>
            </w:r>
          </w:p>
          <w:p w:rsidR="00CA1D1B" w:rsidRPr="005D1AA0" w:rsidRDefault="00CA1D1B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Психологическое обследование населения и трудовых коллективов в соответствии с заявленными проблемами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А/01.6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Выявление первичных запросов граждан, обратившихся за консультационной психологической помощью.</w:t>
            </w:r>
          </w:p>
          <w:p w:rsidR="00CA1D1B" w:rsidRPr="005D1AA0" w:rsidRDefault="00141D80" w:rsidP="005F1C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Проведение психологической диагностики граждан, обработка полученной информации и подбор форм, методов консультирования и способа организации консультаций.</w:t>
            </w:r>
          </w:p>
        </w:tc>
      </w:tr>
    </w:tbl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Планируемые результаты обучения 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В процессе освоения программы происходит совершенствование (формирование) следующих профессиональных компетенций слушателей: </w:t>
      </w:r>
    </w:p>
    <w:p w:rsidR="00CA1D1B" w:rsidRPr="005D1AA0" w:rsidRDefault="00141D8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>Готовность выявлять потребности и запросы семей, обратившихся за консультационной психологической помощью (</w:t>
      </w:r>
      <w:r w:rsidRPr="005D1AA0">
        <w:rPr>
          <w:b/>
          <w:color w:val="000000"/>
          <w:sz w:val="24"/>
          <w:szCs w:val="24"/>
        </w:rPr>
        <w:t>ПК-1</w:t>
      </w:r>
      <w:r w:rsidRPr="005D1AA0">
        <w:rPr>
          <w:color w:val="000000"/>
          <w:sz w:val="24"/>
          <w:szCs w:val="24"/>
        </w:rPr>
        <w:t>).</w:t>
      </w:r>
    </w:p>
    <w:p w:rsidR="00CA1D1B" w:rsidRPr="005D1AA0" w:rsidRDefault="00141D8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Готовность проводить консультирование клиентов по психологическим проблемам функционирования замещающих семей c позиции теории привязанности </w:t>
      </w:r>
      <w:r w:rsidRPr="005D1AA0">
        <w:rPr>
          <w:b/>
          <w:color w:val="000000"/>
          <w:sz w:val="24"/>
          <w:szCs w:val="24"/>
        </w:rPr>
        <w:t>(ПК-2);</w:t>
      </w:r>
    </w:p>
    <w:p w:rsidR="00CA1D1B" w:rsidRPr="005D1AA0" w:rsidRDefault="00141D8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>Готовность планировать и проводить детско-родительские тренинги укрепления привязанности на основе методики ИРСУ (</w:t>
      </w:r>
      <w:r w:rsidRPr="005D1AA0">
        <w:rPr>
          <w:b/>
          <w:color w:val="000000"/>
          <w:sz w:val="24"/>
          <w:szCs w:val="24"/>
        </w:rPr>
        <w:t>ПК-3</w:t>
      </w:r>
      <w:r w:rsidRPr="005D1AA0">
        <w:rPr>
          <w:color w:val="000000"/>
          <w:sz w:val="24"/>
          <w:szCs w:val="24"/>
        </w:rPr>
        <w:t xml:space="preserve">). </w:t>
      </w:r>
    </w:p>
    <w:p w:rsidR="00CA1D1B" w:rsidRPr="005D1AA0" w:rsidRDefault="00141D80">
      <w:pPr>
        <w:widowControl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В результате освоения программы слушатель должен: </w:t>
      </w:r>
    </w:p>
    <w:p w:rsidR="00CA1D1B" w:rsidRPr="005D1AA0" w:rsidRDefault="00141D80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знать:</w:t>
      </w:r>
    </w:p>
    <w:p w:rsidR="00CA1D1B" w:rsidRPr="005D1AA0" w:rsidRDefault="00141D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теоретические основы и методику организации детско-родительских тренингов ИРСУ;</w:t>
      </w:r>
    </w:p>
    <w:p w:rsidR="00CA1D1B" w:rsidRPr="005D1AA0" w:rsidRDefault="00141D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взаимосвязь задач, структуры и этапов занятий, динамику занятий в группе; </w:t>
      </w:r>
    </w:p>
    <w:p w:rsidR="00CA1D1B" w:rsidRPr="005D1AA0" w:rsidRDefault="00141D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особенности и приемы работы по укреплению привязанности с учетом возраста ребенка</w:t>
      </w:r>
      <w:r w:rsidRPr="005D1AA0">
        <w:rPr>
          <w:sz w:val="24"/>
          <w:szCs w:val="24"/>
        </w:rPr>
        <w:t>;</w:t>
      </w:r>
    </w:p>
    <w:p w:rsidR="00CA1D1B" w:rsidRPr="005D1AA0" w:rsidRDefault="00141D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sz w:val="24"/>
          <w:szCs w:val="24"/>
          <w:highlight w:val="white"/>
        </w:rPr>
        <w:t>принципы, основные направления и особенности работы с родителями;</w:t>
      </w:r>
    </w:p>
    <w:p w:rsidR="00CA1D1B" w:rsidRPr="005D1AA0" w:rsidRDefault="00141D80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должен уметь:</w:t>
      </w:r>
    </w:p>
    <w:p w:rsidR="00CA1D1B" w:rsidRPr="005D1AA0" w:rsidRDefault="00141D8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lastRenderedPageBreak/>
        <w:t>формировать группы для занятий с детьми разных возрастных групп;</w:t>
      </w:r>
    </w:p>
    <w:p w:rsidR="00CA1D1B" w:rsidRPr="005D1AA0" w:rsidRDefault="00141D8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разрабатывать программу и план занятий, подбирать и разрабатывать упражнения для различных этапов занятий;</w:t>
      </w:r>
    </w:p>
    <w:p w:rsidR="00CA1D1B" w:rsidRPr="005D1AA0" w:rsidRDefault="00141D8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проводить детско-родительские тренинги укрепления привязанности;</w:t>
      </w:r>
    </w:p>
    <w:p w:rsidR="00CA1D1B" w:rsidRPr="005D1AA0" w:rsidRDefault="00141D8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находить, анализировать информационные источники по изученной проблематике;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должен владеть:</w:t>
      </w:r>
    </w:p>
    <w:p w:rsidR="00CA1D1B" w:rsidRPr="005D1AA0" w:rsidRDefault="00141D8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навыками составления программы и плана проведения детско-родительских тренингов укрепления привязанности; </w:t>
      </w:r>
    </w:p>
    <w:p w:rsidR="00CA1D1B" w:rsidRPr="005D1AA0" w:rsidRDefault="00141D8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навыками подбора упражнений для тренингов; </w:t>
      </w:r>
    </w:p>
    <w:p w:rsidR="00CA1D1B" w:rsidRPr="005D1AA0" w:rsidRDefault="00141D8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навыками анализа занятий и их результатов.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 </w:t>
      </w:r>
    </w:p>
    <w:p w:rsidR="00CA1D1B" w:rsidRPr="00F90651" w:rsidRDefault="00141D80">
      <w:pPr>
        <w:pStyle w:val="1"/>
        <w:numPr>
          <w:ilvl w:val="1"/>
          <w:numId w:val="1"/>
        </w:numPr>
        <w:tabs>
          <w:tab w:val="left" w:pos="709"/>
        </w:tabs>
        <w:spacing w:before="0" w:line="276" w:lineRule="auto"/>
        <w:ind w:left="0" w:firstLine="0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 w:rsidRPr="00F90651">
        <w:rPr>
          <w:b/>
          <w:sz w:val="24"/>
          <w:szCs w:val="24"/>
        </w:rPr>
        <w:t>СОДЕРЖАНИЕ ПРОГРАММЫ</w:t>
      </w:r>
    </w:p>
    <w:p w:rsidR="00CA1D1B" w:rsidRDefault="00CA1D1B">
      <w:pPr>
        <w:pStyle w:val="1"/>
        <w:tabs>
          <w:tab w:val="left" w:pos="2593"/>
        </w:tabs>
        <w:spacing w:before="0" w:line="276" w:lineRule="auto"/>
        <w:ind w:left="0"/>
        <w:rPr>
          <w:b/>
          <w:sz w:val="24"/>
          <w:szCs w:val="24"/>
        </w:rPr>
      </w:pPr>
    </w:p>
    <w:p w:rsidR="005D1AA0" w:rsidRPr="005D1AA0" w:rsidRDefault="005D1AA0" w:rsidP="005D1AA0"/>
    <w:p w:rsidR="00CA1D1B" w:rsidRPr="00F90651" w:rsidRDefault="00141D80">
      <w:pPr>
        <w:pStyle w:val="2"/>
        <w:numPr>
          <w:ilvl w:val="2"/>
          <w:numId w:val="1"/>
        </w:numPr>
        <w:spacing w:line="276" w:lineRule="auto"/>
        <w:ind w:left="0" w:firstLine="284"/>
        <w:jc w:val="center"/>
      </w:pPr>
      <w:bookmarkStart w:id="2" w:name="_1fob9te" w:colFirst="0" w:colLast="0"/>
      <w:bookmarkEnd w:id="2"/>
      <w:r w:rsidRPr="00F90651">
        <w:t>Учебный план</w:t>
      </w:r>
    </w:p>
    <w:p w:rsidR="00CA1D1B" w:rsidRPr="00F90651" w:rsidRDefault="00CA1D1B">
      <w:pPr>
        <w:pStyle w:val="2"/>
        <w:tabs>
          <w:tab w:val="left" w:pos="4100"/>
        </w:tabs>
        <w:spacing w:line="276" w:lineRule="auto"/>
        <w:ind w:left="0" w:firstLine="0"/>
      </w:pPr>
    </w:p>
    <w:p w:rsidR="00CA1D1B" w:rsidRPr="00F90651" w:rsidRDefault="00141D80">
      <w:pPr>
        <w:spacing w:line="276" w:lineRule="auto"/>
        <w:rPr>
          <w:sz w:val="24"/>
          <w:szCs w:val="24"/>
        </w:rPr>
      </w:pPr>
      <w:r w:rsidRPr="00F90651">
        <w:rPr>
          <w:sz w:val="24"/>
          <w:szCs w:val="24"/>
        </w:rPr>
        <w:t>Форма обучения: очная</w:t>
      </w:r>
    </w:p>
    <w:p w:rsidR="00CA1D1B" w:rsidRPr="00F90651" w:rsidRDefault="00141D80">
      <w:pPr>
        <w:spacing w:line="276" w:lineRule="auto"/>
        <w:rPr>
          <w:sz w:val="24"/>
          <w:szCs w:val="24"/>
        </w:rPr>
      </w:pPr>
      <w:r w:rsidRPr="00F90651">
        <w:rPr>
          <w:sz w:val="24"/>
          <w:szCs w:val="24"/>
        </w:rPr>
        <w:t xml:space="preserve">Трудоемкость программы: 24 </w:t>
      </w:r>
      <w:proofErr w:type="spellStart"/>
      <w:r w:rsidRPr="00F90651">
        <w:rPr>
          <w:sz w:val="24"/>
          <w:szCs w:val="24"/>
        </w:rPr>
        <w:t>ак</w:t>
      </w:r>
      <w:proofErr w:type="spellEnd"/>
      <w:r w:rsidRPr="00F90651">
        <w:rPr>
          <w:sz w:val="24"/>
          <w:szCs w:val="24"/>
        </w:rPr>
        <w:t xml:space="preserve">. часа </w:t>
      </w:r>
    </w:p>
    <w:tbl>
      <w:tblPr>
        <w:tblStyle w:val="a6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850"/>
        <w:gridCol w:w="709"/>
        <w:gridCol w:w="709"/>
        <w:gridCol w:w="850"/>
        <w:gridCol w:w="567"/>
        <w:gridCol w:w="1153"/>
      </w:tblGrid>
      <w:tr w:rsidR="00CA1D1B" w:rsidRPr="00F90651" w:rsidTr="005F1C75">
        <w:trPr>
          <w:trHeight w:val="24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Наименование разделов/учебных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Всего, </w:t>
            </w:r>
          </w:p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proofErr w:type="spellEnd"/>
            <w:r w:rsidRPr="005D1AA0">
              <w:rPr>
                <w:rFonts w:ascii="Times New Roman" w:eastAsia="Times New Roman" w:hAnsi="Times New Roman" w:cs="Times New Roman"/>
                <w:color w:val="000000"/>
              </w:rPr>
              <w:t>. ч.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Аудиторные занятия,  </w:t>
            </w:r>
            <w:proofErr w:type="spellStart"/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proofErr w:type="spellEnd"/>
            <w:r w:rsidRPr="005D1AA0">
              <w:rPr>
                <w:rFonts w:ascii="Times New Roman" w:eastAsia="Times New Roman" w:hAnsi="Times New Roman" w:cs="Times New Roman"/>
                <w:color w:val="000000"/>
              </w:rPr>
              <w:t>. ч.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Форма  контроля</w:t>
            </w:r>
          </w:p>
        </w:tc>
      </w:tr>
      <w:tr w:rsidR="00CA1D1B" w:rsidRPr="00F90651" w:rsidTr="005F1C75">
        <w:trPr>
          <w:trHeight w:val="23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D1B" w:rsidRPr="00F90651" w:rsidTr="005F1C75">
        <w:trPr>
          <w:trHeight w:val="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Тема 1. </w:t>
            </w:r>
            <w:r w:rsidR="005D1AA0" w:rsidRPr="005D1AA0">
              <w:rPr>
                <w:rFonts w:ascii="Times New Roman" w:eastAsia="Times New Roman" w:hAnsi="Times New Roman" w:cs="Times New Roman"/>
                <w:color w:val="000000"/>
              </w:rPr>
              <w:t>Детско-родительские группы укрепления привязанности:  особенности организации и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1D1B" w:rsidRPr="00F90651" w:rsidTr="005F1C75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2. Теоретические основы построения детско-родительских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1D1B" w:rsidRPr="00F90651" w:rsidTr="005F1C75">
        <w:trPr>
          <w:trHeight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3. Принципы выстраивания отношений в группе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1D1B" w:rsidRPr="00F90651" w:rsidTr="005F1C75">
        <w:trPr>
          <w:trHeight w:val="2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4. Структура и динамика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1D1B" w:rsidRPr="00F90651" w:rsidTr="005F1C75">
        <w:trPr>
          <w:trHeight w:val="1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5. Демонстрационное занятие</w:t>
            </w:r>
            <w:r w:rsidRPr="005D1AA0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A1D1B" w:rsidRPr="00F90651" w:rsidTr="005F1C75">
        <w:trPr>
          <w:trHeight w:val="2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6. Структура и анализ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CA1D1B" w:rsidRPr="00F90651" w:rsidTr="005F1C75">
        <w:trPr>
          <w:trHeight w:val="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7. Другие важные аспекты работы ведущих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1D1B" w:rsidRPr="00F90651" w:rsidTr="005F1C75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8. Завершение отношений в группе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1D1B" w:rsidRPr="00F90651" w:rsidTr="005F1C7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CA1D1B" w:rsidRPr="00F90651" w:rsidTr="005F1C75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1D1B" w:rsidRPr="005D1AA0" w:rsidRDefault="00CA1D1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1D1B" w:rsidRPr="00F90651" w:rsidRDefault="00141D80">
      <w:pPr>
        <w:spacing w:line="276" w:lineRule="auto"/>
        <w:rPr>
          <w:i/>
          <w:color w:val="000000"/>
        </w:rPr>
      </w:pPr>
      <w:r w:rsidRPr="00F90651">
        <w:rPr>
          <w:i/>
          <w:color w:val="000000"/>
        </w:rPr>
        <w:t>Условные обозначения:</w:t>
      </w:r>
    </w:p>
    <w:p w:rsidR="00CA1D1B" w:rsidRPr="00F90651" w:rsidRDefault="00141D80">
      <w:pPr>
        <w:spacing w:line="276" w:lineRule="auto"/>
        <w:rPr>
          <w:i/>
          <w:color w:val="000000"/>
        </w:rPr>
      </w:pPr>
      <w:r w:rsidRPr="00F90651">
        <w:rPr>
          <w:i/>
          <w:color w:val="000000"/>
        </w:rPr>
        <w:t>Т- теория (лекции, семинары)</w:t>
      </w:r>
    </w:p>
    <w:p w:rsidR="00CA1D1B" w:rsidRPr="00F90651" w:rsidRDefault="00141D80">
      <w:pPr>
        <w:spacing w:line="276" w:lineRule="auto"/>
        <w:rPr>
          <w:i/>
          <w:color w:val="000000"/>
        </w:rPr>
      </w:pPr>
      <w:r w:rsidRPr="00F90651">
        <w:rPr>
          <w:i/>
          <w:color w:val="000000"/>
        </w:rPr>
        <w:t>ПЗ – групповые практические занятия, тренинги;</w:t>
      </w:r>
    </w:p>
    <w:p w:rsidR="00CA1D1B" w:rsidRPr="00F90651" w:rsidRDefault="00141D80">
      <w:pPr>
        <w:spacing w:line="276" w:lineRule="auto"/>
        <w:rPr>
          <w:i/>
          <w:color w:val="000000"/>
        </w:rPr>
      </w:pPr>
      <w:r w:rsidRPr="00F90651">
        <w:rPr>
          <w:i/>
          <w:color w:val="000000"/>
        </w:rPr>
        <w:t>К – консультации и иные виды занятий;</w:t>
      </w:r>
    </w:p>
    <w:p w:rsidR="00CA1D1B" w:rsidRPr="00F90651" w:rsidRDefault="00141D80">
      <w:pPr>
        <w:spacing w:line="276" w:lineRule="auto"/>
        <w:rPr>
          <w:i/>
          <w:color w:val="000000"/>
        </w:rPr>
      </w:pPr>
      <w:r w:rsidRPr="00F90651">
        <w:rPr>
          <w:i/>
          <w:color w:val="000000"/>
        </w:rPr>
        <w:t>СР – внеаудиторная самостоятельная работа слушателя.</w:t>
      </w:r>
    </w:p>
    <w:p w:rsidR="00CA1D1B" w:rsidRPr="00F90651" w:rsidRDefault="00CA1D1B">
      <w:pPr>
        <w:spacing w:line="276" w:lineRule="auto"/>
        <w:rPr>
          <w:i/>
        </w:rPr>
      </w:pPr>
    </w:p>
    <w:p w:rsidR="00CA1D1B" w:rsidRPr="00F90651" w:rsidRDefault="00141D80">
      <w:pPr>
        <w:pStyle w:val="2"/>
        <w:tabs>
          <w:tab w:val="left" w:pos="3869"/>
        </w:tabs>
        <w:spacing w:line="276" w:lineRule="auto"/>
        <w:ind w:left="0" w:firstLine="0"/>
        <w:rPr>
          <w:b w:val="0"/>
          <w:i/>
        </w:rPr>
      </w:pPr>
      <w:r w:rsidRPr="00F90651">
        <w:rPr>
          <w:b w:val="0"/>
          <w:i/>
        </w:rPr>
        <w:t xml:space="preserve"> </w:t>
      </w:r>
    </w:p>
    <w:p w:rsidR="00CA1D1B" w:rsidRPr="00F90651" w:rsidRDefault="00141D80">
      <w:pPr>
        <w:pStyle w:val="2"/>
        <w:numPr>
          <w:ilvl w:val="2"/>
          <w:numId w:val="1"/>
        </w:numPr>
        <w:tabs>
          <w:tab w:val="left" w:pos="0"/>
        </w:tabs>
        <w:spacing w:line="276" w:lineRule="auto"/>
        <w:ind w:left="0"/>
        <w:jc w:val="center"/>
      </w:pPr>
      <w:r w:rsidRPr="00F90651">
        <w:lastRenderedPageBreak/>
        <w:t>Календарный учебный график</w:t>
      </w:r>
    </w:p>
    <w:p w:rsidR="00CA1D1B" w:rsidRPr="00F90651" w:rsidRDefault="00CA1D1B">
      <w:pPr>
        <w:widowControl/>
        <w:spacing w:line="276" w:lineRule="auto"/>
        <w:rPr>
          <w:b/>
          <w:sz w:val="24"/>
          <w:szCs w:val="24"/>
        </w:rPr>
      </w:pP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Календарный учебный график формируется в текущем учебном году непосредственно при реализации программы и рассчитан на освоение программы в течение трех календарных дней. Продолжительность учебного дня –  8 ак</w:t>
      </w:r>
      <w:r w:rsidR="005D1AA0">
        <w:rPr>
          <w:sz w:val="24"/>
          <w:szCs w:val="24"/>
        </w:rPr>
        <w:t xml:space="preserve">адемических </w:t>
      </w:r>
      <w:r w:rsidRPr="005D1AA0">
        <w:rPr>
          <w:sz w:val="24"/>
          <w:szCs w:val="24"/>
        </w:rPr>
        <w:t>часов.</w:t>
      </w: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CA1D1B" w:rsidRPr="005D1AA0" w:rsidRDefault="00141D80">
      <w:pPr>
        <w:widowControl/>
        <w:spacing w:line="276" w:lineRule="auto"/>
        <w:jc w:val="center"/>
        <w:rPr>
          <w:sz w:val="24"/>
          <w:szCs w:val="24"/>
        </w:rPr>
      </w:pPr>
      <w:r w:rsidRPr="005D1AA0">
        <w:rPr>
          <w:sz w:val="24"/>
          <w:szCs w:val="24"/>
        </w:rPr>
        <w:t xml:space="preserve">Примерный календарный учебный график на 3 учебных дня </w:t>
      </w:r>
    </w:p>
    <w:tbl>
      <w:tblPr>
        <w:tblStyle w:val="a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992"/>
        <w:gridCol w:w="992"/>
        <w:gridCol w:w="851"/>
      </w:tblGrid>
      <w:tr w:rsidR="00CA1D1B" w:rsidRPr="005D1AA0">
        <w:tc>
          <w:tcPr>
            <w:tcW w:w="562" w:type="dxa"/>
            <w:vMerge w:val="restart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804" w:type="dxa"/>
            <w:vMerge w:val="restart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835" w:type="dxa"/>
            <w:gridSpan w:val="3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Учебные дни/часы</w:t>
            </w:r>
          </w:p>
        </w:tc>
      </w:tr>
      <w:tr w:rsidR="00CA1D1B" w:rsidRPr="005D1AA0">
        <w:tc>
          <w:tcPr>
            <w:tcW w:w="562" w:type="dxa"/>
            <w:vMerge/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vMerge/>
          </w:tcPr>
          <w:p w:rsidR="00CA1D1B" w:rsidRPr="005D1AA0" w:rsidRDefault="00CA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02" w:hanging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 w:rsidP="005D1AA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Тема 1.</w:t>
            </w:r>
            <w:r w:rsidRPr="005D1AA0">
              <w:rPr>
                <w:rFonts w:ascii="Times New Roman" w:hAnsi="Times New Roman" w:cs="Times New Roman"/>
              </w:rPr>
              <w:t xml:space="preserve"> </w:t>
            </w:r>
            <w:r w:rsidRPr="005D1AA0">
              <w:rPr>
                <w:rFonts w:ascii="Times New Roman" w:eastAsia="Times New Roman" w:hAnsi="Times New Roman" w:cs="Times New Roman"/>
              </w:rPr>
              <w:t>Детско-родительские группы укрепления привязанности:  особенности организации и проведения</w:t>
            </w:r>
            <w:r w:rsidR="005D1AA0" w:rsidRPr="005D1A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604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2. Теоретические основы построения детско-родительских программ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3. Принципы выстраивания отношений в группе 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4. Структура и динамика программы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Тема 5. Демонстрационное занятие 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6. Структура и анализ занятия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D1A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7. Другие важные аспекты работы ведущих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D1B" w:rsidRPr="005D1AA0"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Тема 8. Завершение отношений в группе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CA1D1B" w:rsidRPr="005D1AA0">
        <w:trPr>
          <w:trHeight w:val="300"/>
        </w:trPr>
        <w:tc>
          <w:tcPr>
            <w:tcW w:w="562" w:type="dxa"/>
          </w:tcPr>
          <w:p w:rsidR="00CA1D1B" w:rsidRPr="005D1AA0" w:rsidRDefault="00CA1D1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CA1D1B" w:rsidRPr="005D1AA0" w:rsidRDefault="00CA1D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A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1D1B" w:rsidRPr="005D1AA0">
        <w:tc>
          <w:tcPr>
            <w:tcW w:w="7366" w:type="dxa"/>
            <w:gridSpan w:val="2"/>
          </w:tcPr>
          <w:p w:rsidR="00CA1D1B" w:rsidRPr="005D1AA0" w:rsidRDefault="00141D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Общая трудоемкость программы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CA1D1B" w:rsidRPr="005D1AA0" w:rsidRDefault="00141D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CA1D1B" w:rsidRDefault="00CA1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CA55E0" w:rsidRPr="00F90651" w:rsidRDefault="00CA55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bookmarkStart w:id="3" w:name="_GoBack"/>
      <w:bookmarkEnd w:id="3"/>
    </w:p>
    <w:p w:rsidR="00CA1D1B" w:rsidRPr="005D1AA0" w:rsidRDefault="00141D80">
      <w:pPr>
        <w:pStyle w:val="2"/>
        <w:numPr>
          <w:ilvl w:val="2"/>
          <w:numId w:val="1"/>
        </w:numPr>
        <w:tabs>
          <w:tab w:val="left" w:pos="0"/>
        </w:tabs>
        <w:spacing w:line="276" w:lineRule="auto"/>
        <w:ind w:left="0"/>
        <w:jc w:val="center"/>
        <w:rPr>
          <w:color w:val="000000"/>
        </w:rPr>
      </w:pPr>
      <w:bookmarkStart w:id="4" w:name="_3znysh7" w:colFirst="0" w:colLast="0"/>
      <w:bookmarkEnd w:id="4"/>
      <w:r w:rsidRPr="005D1AA0">
        <w:rPr>
          <w:color w:val="000000"/>
        </w:rPr>
        <w:t>Рабочая учебная программа</w:t>
      </w:r>
    </w:p>
    <w:p w:rsidR="00CA1D1B" w:rsidRPr="005D1AA0" w:rsidRDefault="00CA1D1B">
      <w:pPr>
        <w:rPr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bookmarkStart w:id="5" w:name="_3dy6vkm" w:colFirst="0" w:colLast="0"/>
      <w:bookmarkEnd w:id="5"/>
      <w:r w:rsidRPr="005D1AA0">
        <w:rPr>
          <w:b/>
          <w:sz w:val="24"/>
          <w:szCs w:val="24"/>
        </w:rPr>
        <w:t>ТЕМА 3 - Принципы выстраивания отношений в группе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Основные задачи детско-родительских групп по укреплению привязанности. Принципы работы в группе (безопасность, уважение человеческого достоинства, сотрудничество, радость). Содержание и примеры практической реализации принципов. Дидактические принципы программы (от простого к сложному, учет групповой динамики и индивидуальных особенностей детей и родителей). Методы работы с группой.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 </w:t>
      </w: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bookmarkStart w:id="6" w:name="_1t3h5sf" w:colFirst="0" w:colLast="0"/>
      <w:bookmarkEnd w:id="6"/>
      <w:r w:rsidRPr="005D1AA0">
        <w:rPr>
          <w:b/>
          <w:sz w:val="24"/>
          <w:szCs w:val="24"/>
        </w:rPr>
        <w:t xml:space="preserve">ТЕМА 4 - Структура и динамика программы 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bookmarkStart w:id="7" w:name="_4d34og8" w:colFirst="0" w:colLast="0"/>
      <w:bookmarkEnd w:id="7"/>
      <w:r w:rsidRPr="005D1AA0">
        <w:rPr>
          <w:color w:val="000000"/>
          <w:sz w:val="24"/>
          <w:szCs w:val="24"/>
        </w:rPr>
        <w:t xml:space="preserve">Этап набора и формирования групп. Значение этапа для групповой динамики и атмосферы занятий. Входное ознакомительное собеседование: цели, порядок проведения. Противопоказания к групповой работе. Пример входной анкеты. Пробный период. Требования к участникам </w:t>
      </w:r>
      <w:r w:rsidRPr="005D1AA0">
        <w:rPr>
          <w:sz w:val="24"/>
          <w:szCs w:val="24"/>
        </w:rPr>
        <w:t>занятий и ограничения участия в программе отдельных категорий лиц. Методика проведения и содержание устан</w:t>
      </w:r>
      <w:r w:rsidRPr="005D1AA0">
        <w:rPr>
          <w:color w:val="000000"/>
          <w:sz w:val="24"/>
          <w:szCs w:val="24"/>
        </w:rPr>
        <w:t>овочного родительского собрания. Рассказ родителя о своем ребенке. Знакомство с правилами группы. Структура занятия в контексте задач и принципов группы. Динамика занятия и программы. Посещаемость занятий. Общение за пределами группы. Особенности работы с разными возрастными группами.</w:t>
      </w:r>
    </w:p>
    <w:p w:rsidR="00CA1D1B" w:rsidRPr="005D1AA0" w:rsidRDefault="00CA1D1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bookmarkStart w:id="8" w:name="_2s8eyo1" w:colFirst="0" w:colLast="0"/>
      <w:bookmarkEnd w:id="8"/>
      <w:r w:rsidRPr="005D1AA0">
        <w:rPr>
          <w:b/>
          <w:sz w:val="24"/>
          <w:szCs w:val="24"/>
        </w:rPr>
        <w:lastRenderedPageBreak/>
        <w:t>ТЕМА 5 - Демонстрационное занятие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highlight w:val="green"/>
        </w:rPr>
      </w:pPr>
      <w:bookmarkStart w:id="9" w:name="_17dp8vu" w:colFirst="0" w:colLast="0"/>
      <w:bookmarkEnd w:id="9"/>
      <w:r w:rsidRPr="005D1AA0">
        <w:rPr>
          <w:sz w:val="24"/>
          <w:szCs w:val="24"/>
        </w:rPr>
        <w:t xml:space="preserve">Просмотр и анализ симулированного занятия. </w:t>
      </w:r>
    </w:p>
    <w:p w:rsidR="00CA1D1B" w:rsidRPr="005D1AA0" w:rsidRDefault="00CA1D1B">
      <w:pPr>
        <w:widowControl/>
        <w:spacing w:line="360" w:lineRule="auto"/>
        <w:ind w:firstLine="709"/>
        <w:rPr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r w:rsidRPr="005D1AA0">
        <w:rPr>
          <w:b/>
          <w:sz w:val="24"/>
          <w:szCs w:val="24"/>
        </w:rPr>
        <w:t>ТЕМА 6 - Структура и анализ занятия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highlight w:val="yellow"/>
        </w:rPr>
      </w:pPr>
      <w:bookmarkStart w:id="10" w:name="_3rdcrjn" w:colFirst="0" w:colLast="0"/>
      <w:bookmarkEnd w:id="10"/>
      <w:r w:rsidRPr="005D1AA0">
        <w:rPr>
          <w:color w:val="000000"/>
          <w:sz w:val="24"/>
          <w:szCs w:val="24"/>
        </w:rPr>
        <w:t>Групповой формат занятий - важный фактор, который стимулирует развитие отношений привязанности в детско-родительской паре. Режим занятия для групповых детско-родительских групп и родительских встреч. Индивидуальные консультаци</w:t>
      </w:r>
      <w:r w:rsidRPr="005D1AA0">
        <w:rPr>
          <w:sz w:val="24"/>
          <w:szCs w:val="24"/>
        </w:rPr>
        <w:t xml:space="preserve">и. Анализ структурных блоков занятия. </w:t>
      </w:r>
    </w:p>
    <w:p w:rsidR="005D1AA0" w:rsidRDefault="005D1AA0">
      <w:pPr>
        <w:widowControl/>
        <w:spacing w:line="360" w:lineRule="auto"/>
        <w:ind w:firstLine="709"/>
        <w:rPr>
          <w:b/>
          <w:sz w:val="24"/>
          <w:szCs w:val="24"/>
        </w:rPr>
      </w:pPr>
      <w:bookmarkStart w:id="11" w:name="_6gsno3dnwmut" w:colFirst="0" w:colLast="0"/>
      <w:bookmarkStart w:id="12" w:name="_26in1rg" w:colFirst="0" w:colLast="0"/>
      <w:bookmarkEnd w:id="11"/>
      <w:bookmarkEnd w:id="12"/>
    </w:p>
    <w:p w:rsidR="00CA1D1B" w:rsidRPr="005D1AA0" w:rsidRDefault="00141D80">
      <w:pPr>
        <w:widowControl/>
        <w:spacing w:line="360" w:lineRule="auto"/>
        <w:ind w:firstLine="709"/>
        <w:rPr>
          <w:color w:val="000000"/>
          <w:sz w:val="24"/>
          <w:szCs w:val="24"/>
        </w:rPr>
      </w:pPr>
      <w:r w:rsidRPr="005D1AA0">
        <w:rPr>
          <w:b/>
          <w:sz w:val="24"/>
          <w:szCs w:val="24"/>
        </w:rPr>
        <w:t xml:space="preserve">ТЕМА 7 - Другие важные аспекты работы ведущих 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shd w:val="clear" w:color="auto" w:fill="999999"/>
        </w:rPr>
      </w:pPr>
      <w:r w:rsidRPr="005D1AA0">
        <w:rPr>
          <w:color w:val="000000"/>
          <w:sz w:val="24"/>
          <w:szCs w:val="24"/>
          <w:highlight w:val="white"/>
        </w:rPr>
        <w:t xml:space="preserve">Работа с родителями как фактор успеха </w:t>
      </w:r>
      <w:r w:rsidRPr="005D1AA0">
        <w:rPr>
          <w:color w:val="000000"/>
          <w:sz w:val="24"/>
          <w:szCs w:val="24"/>
        </w:rPr>
        <w:t xml:space="preserve">ведения детско-родительских групп. 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shd w:val="clear" w:color="auto" w:fill="B7B7B7"/>
        </w:rPr>
      </w:pPr>
      <w:r w:rsidRPr="005D1AA0">
        <w:rPr>
          <w:sz w:val="24"/>
          <w:szCs w:val="24"/>
          <w:highlight w:val="white"/>
        </w:rPr>
        <w:t xml:space="preserve">Цель, задачи, принципы и основные направления работы с родителями. </w:t>
      </w:r>
      <w:r w:rsidRPr="005D1AA0">
        <w:rPr>
          <w:sz w:val="24"/>
          <w:szCs w:val="24"/>
        </w:rPr>
        <w:t xml:space="preserve">Задачи </w:t>
      </w:r>
      <w:r w:rsidRPr="005D1AA0">
        <w:rPr>
          <w:color w:val="000000"/>
          <w:sz w:val="24"/>
          <w:szCs w:val="24"/>
        </w:rPr>
        <w:t xml:space="preserve">работы с родителями на группах для взрослых. </w:t>
      </w:r>
      <w:r w:rsidRPr="005D1AA0">
        <w:rPr>
          <w:sz w:val="24"/>
          <w:szCs w:val="24"/>
        </w:rPr>
        <w:t xml:space="preserve">Форма и содержание родительских встреч. </w:t>
      </w:r>
      <w:r w:rsidRPr="005D1AA0">
        <w:rPr>
          <w:color w:val="000000"/>
          <w:sz w:val="24"/>
          <w:szCs w:val="24"/>
        </w:rPr>
        <w:t xml:space="preserve">Методика подготовки и проведения родительских встреч. Примерный план родительских встреч. Сопротивление к работе в группе. Развитие коммуникативных компетенций родителей. 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Совместная работа ведущих. Подготовка к занятию. Распределение нагрузки в паре. Анализ работы в группе. 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Профилактика выгорания ведущих. </w:t>
      </w:r>
      <w:proofErr w:type="spellStart"/>
      <w:r w:rsidRPr="005D1AA0">
        <w:rPr>
          <w:sz w:val="24"/>
          <w:szCs w:val="24"/>
        </w:rPr>
        <w:t>Супервизии</w:t>
      </w:r>
      <w:proofErr w:type="spellEnd"/>
      <w:r w:rsidRPr="005D1AA0">
        <w:rPr>
          <w:sz w:val="24"/>
          <w:szCs w:val="24"/>
        </w:rPr>
        <w:t xml:space="preserve"> и личная терапия ведущих. 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shd w:val="clear" w:color="auto" w:fill="B7B7B7"/>
        </w:rPr>
      </w:pPr>
      <w:r w:rsidRPr="005D1AA0">
        <w:rPr>
          <w:sz w:val="24"/>
          <w:szCs w:val="24"/>
        </w:rPr>
        <w:t>Работа с трудными случаями. Конфликты между детьми. Примеры динамики участников группы «</w:t>
      </w:r>
      <w:proofErr w:type="spellStart"/>
      <w:r w:rsidRPr="005D1AA0">
        <w:rPr>
          <w:sz w:val="24"/>
          <w:szCs w:val="24"/>
        </w:rPr>
        <w:t>Гудбай</w:t>
      </w:r>
      <w:proofErr w:type="spellEnd"/>
      <w:r w:rsidRPr="005D1AA0">
        <w:rPr>
          <w:sz w:val="24"/>
          <w:szCs w:val="24"/>
        </w:rPr>
        <w:t xml:space="preserve">, школьный стресс!». </w:t>
      </w:r>
      <w:r w:rsidRPr="005D1AA0">
        <w:rPr>
          <w:color w:val="000000"/>
          <w:sz w:val="24"/>
          <w:szCs w:val="24"/>
        </w:rPr>
        <w:t>Трудности родителей.</w:t>
      </w:r>
      <w:r w:rsidRPr="005D1AA0">
        <w:rPr>
          <w:sz w:val="24"/>
          <w:szCs w:val="24"/>
          <w:shd w:val="clear" w:color="auto" w:fill="B7B7B7"/>
        </w:rPr>
        <w:t xml:space="preserve"> </w:t>
      </w:r>
    </w:p>
    <w:p w:rsidR="00CA1D1B" w:rsidRPr="005D1AA0" w:rsidRDefault="00CA1D1B">
      <w:pPr>
        <w:widowControl/>
        <w:spacing w:line="360" w:lineRule="auto"/>
        <w:ind w:firstLine="709"/>
        <w:rPr>
          <w:sz w:val="24"/>
          <w:szCs w:val="24"/>
        </w:rPr>
      </w:pPr>
    </w:p>
    <w:p w:rsidR="00CA1D1B" w:rsidRPr="005D1AA0" w:rsidRDefault="00141D80">
      <w:pPr>
        <w:widowControl/>
        <w:spacing w:line="360" w:lineRule="auto"/>
        <w:ind w:firstLine="709"/>
        <w:rPr>
          <w:b/>
          <w:sz w:val="24"/>
          <w:szCs w:val="24"/>
        </w:rPr>
      </w:pPr>
      <w:bookmarkStart w:id="13" w:name="_lnxbz9" w:colFirst="0" w:colLast="0"/>
      <w:bookmarkEnd w:id="13"/>
      <w:r w:rsidRPr="005D1AA0">
        <w:rPr>
          <w:b/>
          <w:sz w:val="24"/>
          <w:szCs w:val="24"/>
        </w:rPr>
        <w:t xml:space="preserve">ТЕМА 8 - Завершение отношений в группе 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bookmarkStart w:id="14" w:name="_35nkun2" w:colFirst="0" w:colLast="0"/>
      <w:bookmarkEnd w:id="14"/>
      <w:r w:rsidRPr="005D1AA0">
        <w:rPr>
          <w:color w:val="000000"/>
          <w:sz w:val="24"/>
          <w:szCs w:val="24"/>
        </w:rPr>
        <w:t>Безопасное завершение отношений с группой. Создание группового сообщества. Подведение итогов программы. Сопровождение после завершения работы группы. Оценка эффективности программ. Результаты исследований динамики детско-родительских отношений участников групп.</w:t>
      </w: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РАЗДЕЛ 4. ОРГАНИЗАЦИОННО-ПЕДАГОГИЧЕСКИЕ УСЛОВИЯ РЕАЛИЗАЦИИ ПРОГРАММЫ</w:t>
      </w:r>
    </w:p>
    <w:p w:rsidR="00CA1D1B" w:rsidRPr="005D1AA0" w:rsidRDefault="00CA1D1B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A1D1B" w:rsidRPr="005D1AA0" w:rsidRDefault="00141D80">
      <w:pPr>
        <w:pStyle w:val="2"/>
        <w:numPr>
          <w:ilvl w:val="1"/>
          <w:numId w:val="15"/>
        </w:numPr>
        <w:tabs>
          <w:tab w:val="left" w:pos="1953"/>
          <w:tab w:val="left" w:pos="2410"/>
        </w:tabs>
        <w:spacing w:line="360" w:lineRule="auto"/>
        <w:ind w:left="0" w:firstLine="1134"/>
        <w:jc w:val="center"/>
      </w:pPr>
      <w:bookmarkStart w:id="15" w:name="_1ksv4uv" w:colFirst="0" w:colLast="0"/>
      <w:bookmarkEnd w:id="15"/>
      <w:r w:rsidRPr="005D1AA0">
        <w:t>Материально-технические условия реализации программы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Материально-техническая база образовательной организации включает помещение с необходимым оборудованием для доступа в Интернет, оснащенное мультимедийным оборудованием, необходимым для проведения всех видов занятий, в том числе с использованием дистанционных образовательных технологий – </w:t>
      </w:r>
      <w:proofErr w:type="spellStart"/>
      <w:r w:rsidRPr="005D1AA0">
        <w:rPr>
          <w:sz w:val="24"/>
          <w:szCs w:val="24"/>
        </w:rPr>
        <w:t>флип-чарт</w:t>
      </w:r>
      <w:proofErr w:type="spellEnd"/>
      <w:r w:rsidRPr="005D1AA0">
        <w:rPr>
          <w:sz w:val="24"/>
          <w:szCs w:val="24"/>
        </w:rPr>
        <w:t xml:space="preserve">, монитор, проектор, экран, принтер, </w:t>
      </w:r>
      <w:r w:rsidRPr="005D1AA0">
        <w:rPr>
          <w:sz w:val="24"/>
          <w:szCs w:val="24"/>
        </w:rPr>
        <w:lastRenderedPageBreak/>
        <w:t>маршрутизатор.</w:t>
      </w: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:rsidR="00CA1D1B" w:rsidRPr="005D1AA0" w:rsidRDefault="00141D80">
      <w:pPr>
        <w:pStyle w:val="2"/>
        <w:numPr>
          <w:ilvl w:val="1"/>
          <w:numId w:val="15"/>
        </w:numPr>
        <w:tabs>
          <w:tab w:val="left" w:pos="709"/>
        </w:tabs>
        <w:spacing w:line="360" w:lineRule="auto"/>
        <w:ind w:left="0" w:firstLine="851"/>
        <w:jc w:val="center"/>
      </w:pPr>
      <w:r w:rsidRPr="005D1AA0">
        <w:t>Учебно-методическое и информационное обеспечение программы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Организация обеспечена учебно-методической литературой и материалами, электронными ресурсами по всем учебным разделам программы.</w:t>
      </w:r>
    </w:p>
    <w:p w:rsidR="00CA1D1B" w:rsidRPr="005D1AA0" w:rsidRDefault="00CA1D1B">
      <w:pPr>
        <w:spacing w:line="360" w:lineRule="auto"/>
        <w:ind w:firstLine="709"/>
        <w:rPr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Нормативно-правовые документы:</w:t>
      </w:r>
    </w:p>
    <w:p w:rsidR="00CA1D1B" w:rsidRPr="005D1AA0" w:rsidRDefault="00141D80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Конституция Российской Федерации;</w:t>
      </w:r>
    </w:p>
    <w:p w:rsidR="00CA1D1B" w:rsidRPr="005D1AA0" w:rsidRDefault="00141D80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Семейный кодекс Российской Федерации от 29.12.1995 № 223-ФЗ;</w:t>
      </w:r>
    </w:p>
    <w:p w:rsidR="00CA1D1B" w:rsidRPr="005D1AA0" w:rsidRDefault="00141D80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Федеральный закон от 24.07.1998 г. N 124-ФЗ «Об основных гарантиях прав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ребенка в Российской Федерации»;</w:t>
      </w:r>
    </w:p>
    <w:p w:rsidR="00CA1D1B" w:rsidRPr="005D1AA0" w:rsidRDefault="00141D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CA1D1B" w:rsidRPr="005D1AA0" w:rsidRDefault="00141D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Приказ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CA1D1B" w:rsidRPr="005D1AA0" w:rsidRDefault="00141D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Профессиональный стандарт «Психолог в социальной сфере» (утв. приказом Министерства труда и социальной защиты РФ от 18 ноября 2013 г. N 682н);</w:t>
      </w:r>
    </w:p>
    <w:p w:rsidR="00CA1D1B" w:rsidRPr="005D1AA0" w:rsidRDefault="00141D8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Профессиональный стандарт «Психолог-консультант» (утв. приказом Министерства труда и социальной защиты РФ от 14 сентября 2022 года N 537н).</w:t>
      </w:r>
      <w:r w:rsidRPr="005D1AA0">
        <w:rPr>
          <w:b/>
          <w:color w:val="000000"/>
          <w:sz w:val="24"/>
          <w:szCs w:val="24"/>
        </w:rPr>
        <w:t xml:space="preserve"> </w:t>
      </w:r>
    </w:p>
    <w:p w:rsidR="00CA1D1B" w:rsidRPr="005D1AA0" w:rsidRDefault="00CA1D1B">
      <w:pPr>
        <w:spacing w:line="360" w:lineRule="auto"/>
        <w:ind w:firstLine="709"/>
        <w:rPr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r w:rsidRPr="005D1AA0">
        <w:rPr>
          <w:b/>
          <w:sz w:val="24"/>
          <w:szCs w:val="24"/>
        </w:rPr>
        <w:t>Основная литература:</w:t>
      </w:r>
    </w:p>
    <w:p w:rsidR="00CA1D1B" w:rsidRPr="005D1AA0" w:rsidRDefault="00141D80">
      <w:pPr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Руководство для ведущих детско-родительских групп по развитию и укреплению привязанности от специалистов ИРСУ.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  <w:lang w:val="en-US"/>
        </w:rPr>
      </w:pPr>
      <w:r w:rsidRPr="005D1AA0">
        <w:rPr>
          <w:sz w:val="24"/>
          <w:szCs w:val="24"/>
          <w:lang w:val="en-US"/>
        </w:rPr>
        <w:t xml:space="preserve">URL: </w:t>
      </w:r>
      <w:hyperlink r:id="rId7">
        <w:r w:rsidRPr="005D1AA0">
          <w:rPr>
            <w:sz w:val="24"/>
            <w:szCs w:val="24"/>
            <w:lang w:val="en-US"/>
          </w:rPr>
          <w:t>https://www.notion.so/irsu/9dd270d783cf4805b4263ee87564ef5a?pvs=4</w:t>
        </w:r>
      </w:hyperlink>
      <w:r w:rsidRPr="005D1AA0">
        <w:rPr>
          <w:sz w:val="24"/>
          <w:szCs w:val="24"/>
          <w:lang w:val="en-US"/>
        </w:rPr>
        <w:t>.</w:t>
      </w:r>
    </w:p>
    <w:p w:rsidR="00CA1D1B" w:rsidRPr="005D1AA0" w:rsidRDefault="00CA1D1B">
      <w:pPr>
        <w:spacing w:line="360" w:lineRule="auto"/>
        <w:ind w:firstLine="709"/>
        <w:rPr>
          <w:sz w:val="24"/>
          <w:szCs w:val="24"/>
          <w:lang w:val="en-US"/>
        </w:rPr>
      </w:pPr>
    </w:p>
    <w:p w:rsidR="00CA1D1B" w:rsidRPr="005D1AA0" w:rsidRDefault="00141D80">
      <w:pPr>
        <w:spacing w:line="360" w:lineRule="auto"/>
        <w:ind w:firstLine="709"/>
        <w:rPr>
          <w:b/>
          <w:sz w:val="24"/>
          <w:szCs w:val="24"/>
        </w:rPr>
      </w:pPr>
      <w:bookmarkStart w:id="16" w:name="_44sinio" w:colFirst="0" w:colLast="0"/>
      <w:bookmarkEnd w:id="16"/>
      <w:r w:rsidRPr="005D1AA0">
        <w:rPr>
          <w:b/>
          <w:sz w:val="24"/>
          <w:szCs w:val="24"/>
        </w:rPr>
        <w:t>Дополнительная литература:</w:t>
      </w:r>
    </w:p>
    <w:p w:rsidR="00CA1D1B" w:rsidRPr="005D1AA0" w:rsidRDefault="00CA1D1B">
      <w:pPr>
        <w:spacing w:line="360" w:lineRule="auto"/>
        <w:ind w:firstLine="709"/>
        <w:rPr>
          <w:b/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Теория привязанности, травма привязанности: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>Авдеева Н.Н. Теория привязанности: современные исследования и перспективы, Электронный журнал «Современная зарубежная психология».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2017. Том 6. № 2. С. 7</w:t>
      </w:r>
      <w:r w:rsidRPr="005D1AA0">
        <w:rPr>
          <w:color w:val="000000"/>
          <w:sz w:val="24"/>
          <w:szCs w:val="24"/>
        </w:rPr>
        <w:t>–</w:t>
      </w:r>
      <w:r w:rsidRPr="005D1AA0">
        <w:rPr>
          <w:sz w:val="24"/>
          <w:szCs w:val="24"/>
        </w:rPr>
        <w:t>14.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Авдеева Н.Н., </w:t>
      </w:r>
      <w:proofErr w:type="spellStart"/>
      <w:r w:rsidRPr="005D1AA0">
        <w:rPr>
          <w:sz w:val="24"/>
          <w:szCs w:val="24"/>
        </w:rPr>
        <w:t>Хаймовская</w:t>
      </w:r>
      <w:proofErr w:type="spellEnd"/>
      <w:r w:rsidRPr="005D1AA0">
        <w:rPr>
          <w:sz w:val="24"/>
          <w:szCs w:val="24"/>
        </w:rPr>
        <w:t xml:space="preserve"> Н.А. Развитие образа себя и привязанностей у детей от рождения до трех лет в семье и доме ребенка.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Смысл, 2003.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152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Боулби</w:t>
      </w:r>
      <w:proofErr w:type="spellEnd"/>
      <w:r w:rsidRPr="005D1AA0">
        <w:rPr>
          <w:sz w:val="24"/>
          <w:szCs w:val="24"/>
        </w:rPr>
        <w:t xml:space="preserve"> Дж. Привязанность.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</w:t>
      </w:r>
      <w:proofErr w:type="spellStart"/>
      <w:r w:rsidRPr="005D1AA0">
        <w:rPr>
          <w:sz w:val="24"/>
          <w:szCs w:val="24"/>
        </w:rPr>
        <w:t>Гардарики</w:t>
      </w:r>
      <w:proofErr w:type="spellEnd"/>
      <w:r w:rsidRPr="005D1AA0">
        <w:rPr>
          <w:sz w:val="24"/>
          <w:szCs w:val="24"/>
        </w:rPr>
        <w:t xml:space="preserve">, 2003.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480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Боулби</w:t>
      </w:r>
      <w:proofErr w:type="spellEnd"/>
      <w:r w:rsidRPr="005D1AA0">
        <w:rPr>
          <w:sz w:val="24"/>
          <w:szCs w:val="24"/>
        </w:rPr>
        <w:t xml:space="preserve"> Дж. Создание и разрушение эмоциональных связей. – М.: Академический проект, 2004. – 232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lastRenderedPageBreak/>
        <w:t>Боулби</w:t>
      </w:r>
      <w:proofErr w:type="spellEnd"/>
      <w:r w:rsidRPr="005D1AA0">
        <w:rPr>
          <w:sz w:val="24"/>
          <w:szCs w:val="24"/>
        </w:rPr>
        <w:t xml:space="preserve"> Дж., Детям — любовь и заботу. // Лишенные родительского попечительства: Хрестоматия / Ред.-сост. В. С. Мухина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Просвещение, 1991.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С. 144—154.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Бриш</w:t>
      </w:r>
      <w:proofErr w:type="spellEnd"/>
      <w:r w:rsidRPr="005D1AA0">
        <w:rPr>
          <w:sz w:val="24"/>
          <w:szCs w:val="24"/>
        </w:rPr>
        <w:t xml:space="preserve"> К.Х. Терапия нарушений привязанности: От теории к практике / Пер. с нем. – М.: </w:t>
      </w:r>
      <w:proofErr w:type="spellStart"/>
      <w:r w:rsidRPr="005D1AA0">
        <w:rPr>
          <w:sz w:val="24"/>
          <w:szCs w:val="24"/>
        </w:rPr>
        <w:t>Когито</w:t>
      </w:r>
      <w:proofErr w:type="spellEnd"/>
      <w:r w:rsidRPr="005D1AA0">
        <w:rPr>
          <w:sz w:val="24"/>
          <w:szCs w:val="24"/>
        </w:rPr>
        <w:t>-Центр, 2014. – 316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Бус Ф., </w:t>
      </w:r>
      <w:proofErr w:type="spellStart"/>
      <w:r w:rsidRPr="005D1AA0">
        <w:rPr>
          <w:sz w:val="24"/>
          <w:szCs w:val="24"/>
        </w:rPr>
        <w:t>Дженберг</w:t>
      </w:r>
      <w:proofErr w:type="spellEnd"/>
      <w:r w:rsidRPr="005D1AA0">
        <w:rPr>
          <w:sz w:val="24"/>
          <w:szCs w:val="24"/>
        </w:rPr>
        <w:t xml:space="preserve"> Э. </w:t>
      </w:r>
      <w:proofErr w:type="spellStart"/>
      <w:r w:rsidRPr="005D1AA0">
        <w:rPr>
          <w:sz w:val="24"/>
          <w:szCs w:val="24"/>
        </w:rPr>
        <w:t>Тераплэй</w:t>
      </w:r>
      <w:proofErr w:type="spellEnd"/>
      <w:r w:rsidRPr="005D1AA0">
        <w:rPr>
          <w:sz w:val="24"/>
          <w:szCs w:val="24"/>
        </w:rPr>
        <w:t xml:space="preserve">: руководство по улучшению детско-родительских отношений через игру, основанную на привязанности. Пер. с англ.- М.: </w:t>
      </w:r>
      <w:proofErr w:type="spellStart"/>
      <w:r w:rsidRPr="005D1AA0">
        <w:rPr>
          <w:sz w:val="24"/>
          <w:szCs w:val="24"/>
        </w:rPr>
        <w:t>Теревинф</w:t>
      </w:r>
      <w:proofErr w:type="spellEnd"/>
      <w:r w:rsidRPr="005D1AA0">
        <w:rPr>
          <w:sz w:val="24"/>
          <w:szCs w:val="24"/>
        </w:rPr>
        <w:t>, 2021.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616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Винникот</w:t>
      </w:r>
      <w:proofErr w:type="spellEnd"/>
      <w:r w:rsidRPr="005D1AA0">
        <w:rPr>
          <w:sz w:val="24"/>
          <w:szCs w:val="24"/>
        </w:rPr>
        <w:t xml:space="preserve"> Д.В. Маленькие дети и их матери.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Класс, 1998. </w:t>
      </w:r>
      <w:r w:rsidRPr="005D1AA0">
        <w:rPr>
          <w:color w:val="000000"/>
          <w:sz w:val="24"/>
          <w:szCs w:val="24"/>
        </w:rPr>
        <w:t>–</w:t>
      </w:r>
      <w:r w:rsidRPr="005D1AA0">
        <w:rPr>
          <w:sz w:val="24"/>
          <w:szCs w:val="24"/>
        </w:rPr>
        <w:t>110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Джил </w:t>
      </w:r>
      <w:proofErr w:type="spellStart"/>
      <w:r w:rsidRPr="005D1AA0">
        <w:rPr>
          <w:sz w:val="24"/>
          <w:szCs w:val="24"/>
        </w:rPr>
        <w:t>Элиана</w:t>
      </w:r>
      <w:proofErr w:type="spellEnd"/>
      <w:r w:rsidRPr="005D1AA0">
        <w:rPr>
          <w:sz w:val="24"/>
          <w:szCs w:val="24"/>
        </w:rPr>
        <w:t xml:space="preserve">. Помощь детям, пострадавшим от насилия.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Генезис, 2023,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295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Джудит</w:t>
      </w:r>
      <w:proofErr w:type="spellEnd"/>
      <w:r w:rsidRPr="005D1AA0">
        <w:rPr>
          <w:sz w:val="24"/>
          <w:szCs w:val="24"/>
        </w:rPr>
        <w:t xml:space="preserve"> Герман. Травма и исцеление.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</w:t>
      </w:r>
      <w:proofErr w:type="spellStart"/>
      <w:r w:rsidRPr="005D1AA0">
        <w:rPr>
          <w:sz w:val="24"/>
          <w:szCs w:val="24"/>
        </w:rPr>
        <w:t>Бомбора</w:t>
      </w:r>
      <w:proofErr w:type="spellEnd"/>
      <w:r w:rsidRPr="005D1AA0">
        <w:rPr>
          <w:sz w:val="24"/>
          <w:szCs w:val="24"/>
        </w:rPr>
        <w:t>, 2022. –387 с.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Криттенден</w:t>
      </w:r>
      <w:proofErr w:type="spellEnd"/>
      <w:r w:rsidRPr="005D1AA0">
        <w:rPr>
          <w:sz w:val="24"/>
          <w:szCs w:val="24"/>
        </w:rPr>
        <w:t xml:space="preserve">, П. Трансформация отношений привязанности в юности/ Пер с англ.// Журнал практической психологии и психоанализа.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2002.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№1. URL:</w:t>
      </w:r>
      <w:hyperlink r:id="rId8">
        <w:r w:rsidRPr="005D1AA0">
          <w:rPr>
            <w:sz w:val="24"/>
            <w:szCs w:val="24"/>
          </w:rPr>
          <w:t>http://psyjournal.ru/psyjournal/articles/detail.php?ID=2879</w:t>
        </w:r>
      </w:hyperlink>
      <w:r w:rsidRPr="005D1AA0">
        <w:rPr>
          <w:sz w:val="24"/>
          <w:szCs w:val="24"/>
        </w:rPr>
        <w:t>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Лангмейер</w:t>
      </w:r>
      <w:proofErr w:type="spellEnd"/>
      <w:r w:rsidRPr="005D1AA0">
        <w:rPr>
          <w:sz w:val="24"/>
          <w:szCs w:val="24"/>
        </w:rPr>
        <w:t xml:space="preserve"> Й., </w:t>
      </w:r>
      <w:proofErr w:type="spellStart"/>
      <w:r w:rsidRPr="005D1AA0">
        <w:rPr>
          <w:sz w:val="24"/>
          <w:szCs w:val="24"/>
        </w:rPr>
        <w:t>Матейчек</w:t>
      </w:r>
      <w:proofErr w:type="spellEnd"/>
      <w:r w:rsidRPr="005D1AA0">
        <w:rPr>
          <w:sz w:val="24"/>
          <w:szCs w:val="24"/>
        </w:rPr>
        <w:t xml:space="preserve"> З. Психическая депривация в детском возрасте. – Прага: Медицинское издательство, 1984.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Перри Б., </w:t>
      </w:r>
      <w:proofErr w:type="spellStart"/>
      <w:r w:rsidRPr="005D1AA0">
        <w:rPr>
          <w:sz w:val="24"/>
          <w:szCs w:val="24"/>
        </w:rPr>
        <w:t>Салавиц</w:t>
      </w:r>
      <w:proofErr w:type="spellEnd"/>
      <w:r w:rsidRPr="005D1AA0">
        <w:rPr>
          <w:sz w:val="24"/>
          <w:szCs w:val="24"/>
        </w:rPr>
        <w:t xml:space="preserve"> М. Мальчик, которого растили как собаку.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</w:t>
      </w:r>
      <w:proofErr w:type="spellStart"/>
      <w:r w:rsidRPr="005D1AA0">
        <w:rPr>
          <w:sz w:val="24"/>
          <w:szCs w:val="24"/>
        </w:rPr>
        <w:t>Бомбора</w:t>
      </w:r>
      <w:proofErr w:type="spellEnd"/>
      <w:r w:rsidRPr="005D1AA0">
        <w:rPr>
          <w:sz w:val="24"/>
          <w:szCs w:val="24"/>
        </w:rPr>
        <w:t xml:space="preserve">, 2021, 445 с. 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Петрановская</w:t>
      </w:r>
      <w:proofErr w:type="spellEnd"/>
      <w:r w:rsidRPr="005D1AA0">
        <w:rPr>
          <w:sz w:val="24"/>
          <w:szCs w:val="24"/>
        </w:rPr>
        <w:t xml:space="preserve"> Л. Тайная опора: привязанность в жизни ребенка – М.: АСТ, 2015. </w:t>
      </w:r>
    </w:p>
    <w:p w:rsidR="00CA1D1B" w:rsidRPr="005D1AA0" w:rsidRDefault="00141D80">
      <w:pPr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Эльячефф</w:t>
      </w:r>
      <w:proofErr w:type="spellEnd"/>
      <w:r w:rsidRPr="005D1AA0">
        <w:rPr>
          <w:sz w:val="24"/>
          <w:szCs w:val="24"/>
        </w:rPr>
        <w:t xml:space="preserve"> К. Затаенная боль. Дневник психоаналитика. – Институт общегуманитарных исследований, 2011.</w:t>
      </w:r>
    </w:p>
    <w:p w:rsidR="00CA1D1B" w:rsidRPr="005D1AA0" w:rsidRDefault="00CA1D1B">
      <w:pPr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bookmarkStart w:id="17" w:name="_2jxsxqh" w:colFirst="0" w:colLast="0"/>
      <w:bookmarkEnd w:id="17"/>
    </w:p>
    <w:p w:rsidR="00CA1D1B" w:rsidRPr="005D1AA0" w:rsidRDefault="00141D80">
      <w:pPr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Групповая работа, работа в ко-терапии: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Айхингер</w:t>
      </w:r>
      <w:proofErr w:type="spellEnd"/>
      <w:r w:rsidRPr="005D1AA0">
        <w:rPr>
          <w:sz w:val="24"/>
          <w:szCs w:val="24"/>
        </w:rPr>
        <w:t xml:space="preserve"> А., Холл В. </w:t>
      </w:r>
      <w:proofErr w:type="spellStart"/>
      <w:r w:rsidRPr="005D1AA0">
        <w:rPr>
          <w:sz w:val="24"/>
          <w:szCs w:val="24"/>
        </w:rPr>
        <w:t>Психодрама</w:t>
      </w:r>
      <w:proofErr w:type="spellEnd"/>
      <w:r w:rsidRPr="005D1AA0">
        <w:rPr>
          <w:sz w:val="24"/>
          <w:szCs w:val="24"/>
        </w:rPr>
        <w:t xml:space="preserve"> в детской групповой терапии.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М., Генезис, 2022, – 288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Айхингер</w:t>
      </w:r>
      <w:proofErr w:type="spellEnd"/>
      <w:r w:rsidRPr="005D1AA0">
        <w:rPr>
          <w:sz w:val="24"/>
          <w:szCs w:val="24"/>
        </w:rPr>
        <w:t xml:space="preserve"> А., Холл В. Детская </w:t>
      </w:r>
      <w:proofErr w:type="spellStart"/>
      <w:r w:rsidRPr="005D1AA0">
        <w:rPr>
          <w:sz w:val="24"/>
          <w:szCs w:val="24"/>
        </w:rPr>
        <w:t>психодрама</w:t>
      </w:r>
      <w:proofErr w:type="spellEnd"/>
      <w:r w:rsidRPr="005D1AA0">
        <w:rPr>
          <w:sz w:val="24"/>
          <w:szCs w:val="24"/>
        </w:rPr>
        <w:t xml:space="preserve"> в индивидуальной и семейной терапии, в детском саду и школе.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М., Генезис, 2022, 336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Групповая психотерапия / Под ред. Б. </w:t>
      </w:r>
      <w:proofErr w:type="spellStart"/>
      <w:r w:rsidRPr="005D1AA0">
        <w:rPr>
          <w:sz w:val="24"/>
          <w:szCs w:val="24"/>
        </w:rPr>
        <w:t>Карвасарского</w:t>
      </w:r>
      <w:proofErr w:type="spellEnd"/>
      <w:r w:rsidRPr="005D1AA0">
        <w:rPr>
          <w:sz w:val="24"/>
          <w:szCs w:val="24"/>
        </w:rPr>
        <w:t xml:space="preserve"> и С. </w:t>
      </w:r>
      <w:proofErr w:type="spellStart"/>
      <w:r w:rsidRPr="005D1AA0">
        <w:rPr>
          <w:sz w:val="24"/>
          <w:szCs w:val="24"/>
        </w:rPr>
        <w:t>Ледера</w:t>
      </w:r>
      <w:proofErr w:type="spellEnd"/>
      <w:r w:rsidRPr="005D1AA0">
        <w:rPr>
          <w:sz w:val="24"/>
          <w:szCs w:val="24"/>
        </w:rPr>
        <w:t>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М., 1990.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384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Кори Дж., Кори М., </w:t>
      </w:r>
      <w:proofErr w:type="spellStart"/>
      <w:r w:rsidRPr="005D1AA0">
        <w:rPr>
          <w:sz w:val="24"/>
          <w:szCs w:val="24"/>
        </w:rPr>
        <w:t>Колланэн</w:t>
      </w:r>
      <w:proofErr w:type="spellEnd"/>
      <w:r w:rsidRPr="005D1AA0">
        <w:rPr>
          <w:sz w:val="24"/>
          <w:szCs w:val="24"/>
        </w:rPr>
        <w:t xml:space="preserve"> П., Рассел Дж. Техники групповой терапии. </w:t>
      </w:r>
      <w:r w:rsidRPr="005D1AA0">
        <w:rPr>
          <w:color w:val="000000"/>
          <w:sz w:val="24"/>
          <w:szCs w:val="24"/>
        </w:rPr>
        <w:t xml:space="preserve">– </w:t>
      </w:r>
      <w:proofErr w:type="spellStart"/>
      <w:r w:rsidRPr="005D1AA0">
        <w:rPr>
          <w:sz w:val="24"/>
          <w:szCs w:val="24"/>
        </w:rPr>
        <w:t>СПб</w:t>
      </w:r>
      <w:proofErr w:type="gramStart"/>
      <w:r w:rsidRPr="005D1AA0">
        <w:rPr>
          <w:sz w:val="24"/>
          <w:szCs w:val="24"/>
        </w:rPr>
        <w:t>.:Питер</w:t>
      </w:r>
      <w:proofErr w:type="spellEnd"/>
      <w:proofErr w:type="gramEnd"/>
      <w:r w:rsidRPr="005D1AA0">
        <w:rPr>
          <w:sz w:val="24"/>
          <w:szCs w:val="24"/>
        </w:rPr>
        <w:t>, 2001.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320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Кочюнас</w:t>
      </w:r>
      <w:proofErr w:type="spellEnd"/>
      <w:r w:rsidRPr="005D1AA0">
        <w:rPr>
          <w:sz w:val="24"/>
          <w:szCs w:val="24"/>
        </w:rPr>
        <w:t xml:space="preserve"> Р. Психотерапевтические группы: Теория и практика. Пер. с лит.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М.: Академический Проект, 2000.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240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Смид</w:t>
      </w:r>
      <w:proofErr w:type="spellEnd"/>
      <w:r w:rsidRPr="005D1AA0">
        <w:rPr>
          <w:sz w:val="24"/>
          <w:szCs w:val="24"/>
        </w:rPr>
        <w:t xml:space="preserve"> Р. Групповая работа с детьми и подростками. Пер. с англ.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М.: Генезис, 2000.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272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Фопель</w:t>
      </w:r>
      <w:proofErr w:type="spellEnd"/>
      <w:r w:rsidRPr="005D1AA0">
        <w:rPr>
          <w:sz w:val="24"/>
          <w:szCs w:val="24"/>
        </w:rPr>
        <w:t xml:space="preserve"> К. Технология ведения тренинга: теория и практика. Пер. с нем. – М.: Генезис, 2013. – 272 с.</w:t>
      </w:r>
    </w:p>
    <w:p w:rsidR="00CA1D1B" w:rsidRPr="005D1AA0" w:rsidRDefault="00141D80">
      <w:pPr>
        <w:widowControl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bookmarkStart w:id="18" w:name="_z337ya" w:colFirst="0" w:colLast="0"/>
      <w:bookmarkEnd w:id="18"/>
      <w:r w:rsidRPr="005D1AA0">
        <w:rPr>
          <w:sz w:val="24"/>
          <w:szCs w:val="24"/>
        </w:rPr>
        <w:t xml:space="preserve">Ялом И. Теория и практика групповой психотерапии. – Питер, 2000.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640 с.</w:t>
      </w:r>
    </w:p>
    <w:p w:rsidR="00CA1D1B" w:rsidRPr="005D1AA0" w:rsidRDefault="00CA1D1B">
      <w:pPr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</w:p>
    <w:p w:rsidR="00CA1D1B" w:rsidRPr="005D1AA0" w:rsidRDefault="00141D80">
      <w:pPr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lastRenderedPageBreak/>
        <w:t>Родительство</w:t>
      </w:r>
      <w:proofErr w:type="spellEnd"/>
      <w:r w:rsidRPr="005D1AA0">
        <w:rPr>
          <w:sz w:val="24"/>
          <w:szCs w:val="24"/>
        </w:rPr>
        <w:t xml:space="preserve">, материнство, </w:t>
      </w:r>
      <w:proofErr w:type="spellStart"/>
      <w:r w:rsidRPr="005D1AA0">
        <w:rPr>
          <w:sz w:val="24"/>
          <w:szCs w:val="24"/>
        </w:rPr>
        <w:t>самосострадание</w:t>
      </w:r>
      <w:proofErr w:type="spellEnd"/>
      <w:r w:rsidRPr="005D1AA0">
        <w:rPr>
          <w:sz w:val="24"/>
          <w:szCs w:val="24"/>
        </w:rPr>
        <w:t>:</w:t>
      </w:r>
    </w:p>
    <w:p w:rsidR="00CA1D1B" w:rsidRPr="005D1AA0" w:rsidRDefault="00141D80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Васягина Н.Н. Субъектное становление матери в современном социокультурном пространстве России: монография / Н.Н. Васягина; Урал. гос. </w:t>
      </w:r>
      <w:proofErr w:type="spellStart"/>
      <w:r w:rsidRPr="005D1AA0">
        <w:rPr>
          <w:sz w:val="24"/>
          <w:szCs w:val="24"/>
        </w:rPr>
        <w:t>пед</w:t>
      </w:r>
      <w:proofErr w:type="spellEnd"/>
      <w:r w:rsidRPr="005D1AA0">
        <w:rPr>
          <w:sz w:val="24"/>
          <w:szCs w:val="24"/>
        </w:rPr>
        <w:t>. ун-т. – Екатеринбург: [</w:t>
      </w:r>
      <w:proofErr w:type="spellStart"/>
      <w:r w:rsidRPr="005D1AA0">
        <w:rPr>
          <w:sz w:val="24"/>
          <w:szCs w:val="24"/>
        </w:rPr>
        <w:t>б.и</w:t>
      </w:r>
      <w:proofErr w:type="spellEnd"/>
      <w:r w:rsidRPr="005D1AA0">
        <w:rPr>
          <w:sz w:val="24"/>
          <w:szCs w:val="24"/>
        </w:rPr>
        <w:t>.</w:t>
      </w:r>
      <w:proofErr w:type="gramStart"/>
      <w:r w:rsidRPr="005D1AA0">
        <w:rPr>
          <w:sz w:val="24"/>
          <w:szCs w:val="24"/>
        </w:rPr>
        <w:t>] ,</w:t>
      </w:r>
      <w:proofErr w:type="gramEnd"/>
      <w:r w:rsidRPr="005D1AA0">
        <w:rPr>
          <w:sz w:val="24"/>
          <w:szCs w:val="24"/>
        </w:rPr>
        <w:t xml:space="preserve"> 2013. – 364 с.</w:t>
      </w:r>
    </w:p>
    <w:p w:rsidR="00CA1D1B" w:rsidRPr="005D1AA0" w:rsidRDefault="00141D80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Нефф</w:t>
      </w:r>
      <w:proofErr w:type="spellEnd"/>
      <w:r w:rsidRPr="005D1AA0">
        <w:rPr>
          <w:sz w:val="24"/>
          <w:szCs w:val="24"/>
        </w:rPr>
        <w:t xml:space="preserve"> К., Кристофер Г. Как пережить трудные минуты жизни. Целительное сочувствие к себе.</w:t>
      </w:r>
      <w:r w:rsidR="005F1C75" w:rsidRPr="005D1AA0">
        <w:rPr>
          <w:sz w:val="24"/>
          <w:szCs w:val="24"/>
        </w:rPr>
        <w:t xml:space="preserve"> –</w:t>
      </w:r>
      <w:r w:rsidRPr="005D1AA0">
        <w:rPr>
          <w:sz w:val="24"/>
          <w:szCs w:val="24"/>
        </w:rPr>
        <w:t xml:space="preserve"> СПб</w:t>
      </w:r>
      <w:proofErr w:type="gramStart"/>
      <w:r w:rsidRPr="005D1AA0">
        <w:rPr>
          <w:sz w:val="24"/>
          <w:szCs w:val="24"/>
        </w:rPr>
        <w:t>. :</w:t>
      </w:r>
      <w:proofErr w:type="gramEnd"/>
      <w:r w:rsidRPr="005D1AA0">
        <w:rPr>
          <w:sz w:val="24"/>
          <w:szCs w:val="24"/>
        </w:rPr>
        <w:t xml:space="preserve"> Питер, 2021.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256 с.</w:t>
      </w:r>
    </w:p>
    <w:p w:rsidR="00CA1D1B" w:rsidRPr="005D1AA0" w:rsidRDefault="00141D80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Поллак</w:t>
      </w:r>
      <w:proofErr w:type="spellEnd"/>
      <w:r w:rsidRPr="005D1AA0">
        <w:rPr>
          <w:sz w:val="24"/>
          <w:szCs w:val="24"/>
        </w:rPr>
        <w:t xml:space="preserve"> С. </w:t>
      </w:r>
      <w:proofErr w:type="spellStart"/>
      <w:r w:rsidRPr="005D1AA0">
        <w:rPr>
          <w:sz w:val="24"/>
          <w:szCs w:val="24"/>
        </w:rPr>
        <w:t>Самосострадание</w:t>
      </w:r>
      <w:proofErr w:type="spellEnd"/>
      <w:r w:rsidRPr="005D1AA0">
        <w:rPr>
          <w:sz w:val="24"/>
          <w:szCs w:val="24"/>
        </w:rPr>
        <w:t xml:space="preserve"> для родителей. Как воспитать счастливого ребенка, заботясь о себе. Пер. с англ. – </w:t>
      </w:r>
      <w:proofErr w:type="gramStart"/>
      <w:r w:rsidRPr="005D1AA0">
        <w:rPr>
          <w:sz w:val="24"/>
          <w:szCs w:val="24"/>
        </w:rPr>
        <w:t>М. :</w:t>
      </w:r>
      <w:proofErr w:type="gramEnd"/>
      <w:r w:rsidRPr="005D1AA0">
        <w:rPr>
          <w:sz w:val="24"/>
          <w:szCs w:val="24"/>
        </w:rPr>
        <w:t xml:space="preserve"> Манн, Иванов и Фербер, 2021. – 272 с.</w:t>
      </w:r>
    </w:p>
    <w:p w:rsidR="00CA1D1B" w:rsidRPr="005D1AA0" w:rsidRDefault="00141D80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Филиппова Г. Г. Психология материнства: Учебное пособие.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М.: Изд-во Института Психотерапии, 2002.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240 с.</w:t>
      </w:r>
    </w:p>
    <w:p w:rsidR="00CA1D1B" w:rsidRPr="005D1AA0" w:rsidRDefault="00141D80">
      <w:pPr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Филиппова Г.Г. Самореализация и </w:t>
      </w:r>
      <w:proofErr w:type="spellStart"/>
      <w:r w:rsidRPr="005D1AA0">
        <w:rPr>
          <w:sz w:val="24"/>
          <w:szCs w:val="24"/>
        </w:rPr>
        <w:t>родительство</w:t>
      </w:r>
      <w:proofErr w:type="spellEnd"/>
      <w:r w:rsidRPr="005D1AA0">
        <w:rPr>
          <w:sz w:val="24"/>
          <w:szCs w:val="24"/>
        </w:rPr>
        <w:t xml:space="preserve">: конфликт мотиваций в современном обществе // Психотерапия.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№ 10 (166). – 2016. – С. 16-22. </w:t>
      </w:r>
    </w:p>
    <w:p w:rsidR="00CA1D1B" w:rsidRPr="005D1AA0" w:rsidRDefault="00CA1D1B">
      <w:pPr>
        <w:widowControl/>
        <w:tabs>
          <w:tab w:val="left" w:pos="1134"/>
        </w:tabs>
        <w:spacing w:line="360" w:lineRule="auto"/>
        <w:ind w:left="709" w:firstLine="709"/>
        <w:rPr>
          <w:sz w:val="24"/>
          <w:szCs w:val="24"/>
        </w:rPr>
      </w:pPr>
    </w:p>
    <w:p w:rsidR="00CA1D1B" w:rsidRPr="005D1AA0" w:rsidRDefault="00141D80">
      <w:pPr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bookmarkStart w:id="19" w:name="_3j2qqm3" w:colFirst="0" w:colLast="0"/>
      <w:bookmarkEnd w:id="19"/>
      <w:r w:rsidRPr="005D1AA0">
        <w:rPr>
          <w:sz w:val="24"/>
          <w:szCs w:val="24"/>
        </w:rPr>
        <w:t>Арт-блок: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  <w:lang w:val="en-US"/>
        </w:rPr>
      </w:pPr>
      <w:r w:rsidRPr="005D1AA0">
        <w:rPr>
          <w:sz w:val="24"/>
          <w:szCs w:val="24"/>
          <w:lang w:val="en-US"/>
        </w:rPr>
        <w:t xml:space="preserve">Atkins Sally S., Snyder </w:t>
      </w:r>
      <w:proofErr w:type="spellStart"/>
      <w:r w:rsidRPr="005D1AA0">
        <w:rPr>
          <w:sz w:val="24"/>
          <w:szCs w:val="24"/>
          <w:lang w:val="en-US"/>
        </w:rPr>
        <w:t>Melia</w:t>
      </w:r>
      <w:proofErr w:type="spellEnd"/>
      <w:r w:rsidRPr="005D1AA0">
        <w:rPr>
          <w:sz w:val="24"/>
          <w:szCs w:val="24"/>
          <w:lang w:val="en-US"/>
        </w:rPr>
        <w:t xml:space="preserve"> Ann. Nature-based expressive arts </w:t>
      </w:r>
      <w:proofErr w:type="gramStart"/>
      <w:r w:rsidRPr="005D1AA0">
        <w:rPr>
          <w:sz w:val="24"/>
          <w:szCs w:val="24"/>
          <w:lang w:val="en-US"/>
        </w:rPr>
        <w:t>therapy :</w:t>
      </w:r>
      <w:proofErr w:type="gramEnd"/>
      <w:r w:rsidRPr="005D1AA0">
        <w:rPr>
          <w:sz w:val="24"/>
          <w:szCs w:val="24"/>
          <w:lang w:val="en-US"/>
        </w:rPr>
        <w:t xml:space="preserve"> integrating the expressive arts and </w:t>
      </w:r>
      <w:proofErr w:type="spellStart"/>
      <w:r w:rsidRPr="005D1AA0">
        <w:rPr>
          <w:sz w:val="24"/>
          <w:szCs w:val="24"/>
          <w:lang w:val="en-US"/>
        </w:rPr>
        <w:t>ecotherapy</w:t>
      </w:r>
      <w:proofErr w:type="spellEnd"/>
      <w:r w:rsidRPr="005D1AA0">
        <w:rPr>
          <w:sz w:val="24"/>
          <w:szCs w:val="24"/>
          <w:lang w:val="en-US"/>
        </w:rPr>
        <w:t xml:space="preserve">. London, </w:t>
      </w:r>
      <w:proofErr w:type="gramStart"/>
      <w:r w:rsidRPr="005D1AA0">
        <w:rPr>
          <w:sz w:val="24"/>
          <w:szCs w:val="24"/>
          <w:lang w:val="en-US"/>
        </w:rPr>
        <w:t>Philadelphia :</w:t>
      </w:r>
      <w:proofErr w:type="gramEnd"/>
      <w:r w:rsidRPr="005D1AA0">
        <w:rPr>
          <w:sz w:val="24"/>
          <w:szCs w:val="24"/>
          <w:lang w:val="en-US"/>
        </w:rPr>
        <w:t xml:space="preserve"> Jessica Kingsley Publishers, 2018.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  <w:lang w:val="en-US"/>
        </w:rPr>
      </w:pPr>
      <w:proofErr w:type="spellStart"/>
      <w:r w:rsidRPr="005D1AA0">
        <w:rPr>
          <w:sz w:val="24"/>
          <w:szCs w:val="24"/>
          <w:lang w:val="en-US"/>
        </w:rPr>
        <w:t>Eberhart</w:t>
      </w:r>
      <w:proofErr w:type="spellEnd"/>
      <w:r w:rsidRPr="005D1AA0">
        <w:rPr>
          <w:sz w:val="24"/>
          <w:szCs w:val="24"/>
          <w:lang w:val="en-US"/>
        </w:rPr>
        <w:t xml:space="preserve"> H. Presence and process in expressive arts </w:t>
      </w:r>
      <w:proofErr w:type="gramStart"/>
      <w:r w:rsidRPr="005D1AA0">
        <w:rPr>
          <w:sz w:val="24"/>
          <w:szCs w:val="24"/>
          <w:lang w:val="en-US"/>
        </w:rPr>
        <w:t>work :</w:t>
      </w:r>
      <w:proofErr w:type="gramEnd"/>
      <w:r w:rsidRPr="005D1AA0">
        <w:rPr>
          <w:sz w:val="24"/>
          <w:szCs w:val="24"/>
          <w:lang w:val="en-US"/>
        </w:rPr>
        <w:t xml:space="preserve"> at the edge of wonder / Herbert </w:t>
      </w:r>
      <w:proofErr w:type="spellStart"/>
      <w:r w:rsidRPr="005D1AA0">
        <w:rPr>
          <w:sz w:val="24"/>
          <w:szCs w:val="24"/>
          <w:lang w:val="en-US"/>
        </w:rPr>
        <w:t>Eberhart</w:t>
      </w:r>
      <w:proofErr w:type="spellEnd"/>
      <w:r w:rsidRPr="005D1AA0">
        <w:rPr>
          <w:sz w:val="24"/>
          <w:szCs w:val="24"/>
          <w:lang w:val="en-US"/>
        </w:rPr>
        <w:t xml:space="preserve"> and Sally Atkins ; forwarded by Paolo </w:t>
      </w:r>
      <w:proofErr w:type="spellStart"/>
      <w:r w:rsidRPr="005D1AA0">
        <w:rPr>
          <w:sz w:val="24"/>
          <w:szCs w:val="24"/>
          <w:lang w:val="en-US"/>
        </w:rPr>
        <w:t>Knill</w:t>
      </w:r>
      <w:proofErr w:type="spellEnd"/>
      <w:r w:rsidRPr="005D1AA0">
        <w:rPr>
          <w:sz w:val="24"/>
          <w:szCs w:val="24"/>
          <w:lang w:val="en-US"/>
        </w:rPr>
        <w:t>, 2014.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  <w:lang w:val="en-US"/>
        </w:rPr>
      </w:pPr>
      <w:r w:rsidRPr="005D1AA0">
        <w:rPr>
          <w:sz w:val="24"/>
          <w:szCs w:val="24"/>
          <w:lang w:val="en-US"/>
        </w:rPr>
        <w:t xml:space="preserve">Horne K., </w:t>
      </w:r>
      <w:proofErr w:type="spellStart"/>
      <w:r w:rsidRPr="005D1AA0">
        <w:rPr>
          <w:sz w:val="24"/>
          <w:szCs w:val="24"/>
          <w:lang w:val="en-US"/>
        </w:rPr>
        <w:t>Dominichello</w:t>
      </w:r>
      <w:proofErr w:type="spellEnd"/>
      <w:r w:rsidRPr="005D1AA0">
        <w:rPr>
          <w:sz w:val="24"/>
          <w:szCs w:val="24"/>
          <w:lang w:val="en-US"/>
        </w:rPr>
        <w:t>-Anderson V., Knapp T. Ten Steps to a Personal Expressive Arts Practice. – Expressive Arts Florida Institute, 2014.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  <w:lang w:val="en-US"/>
        </w:rPr>
        <w:t>Knill</w:t>
      </w:r>
      <w:proofErr w:type="spellEnd"/>
      <w:r w:rsidRPr="005D1AA0">
        <w:rPr>
          <w:sz w:val="24"/>
          <w:szCs w:val="24"/>
          <w:lang w:val="en-US"/>
        </w:rPr>
        <w:t xml:space="preserve">, Paolo J. Principles and practice of expressive arts therapy: towards a therapeutic aesthetics / Paolo J. </w:t>
      </w:r>
      <w:proofErr w:type="spellStart"/>
      <w:r w:rsidRPr="005D1AA0">
        <w:rPr>
          <w:sz w:val="24"/>
          <w:szCs w:val="24"/>
          <w:lang w:val="en-US"/>
        </w:rPr>
        <w:t>Knill</w:t>
      </w:r>
      <w:proofErr w:type="spellEnd"/>
      <w:r w:rsidRPr="005D1AA0">
        <w:rPr>
          <w:sz w:val="24"/>
          <w:szCs w:val="24"/>
          <w:lang w:val="en-US"/>
        </w:rPr>
        <w:t xml:space="preserve">, Ellen G. Levine and Stephen K. Levine. </w:t>
      </w:r>
      <w:r w:rsidRPr="005D1AA0">
        <w:rPr>
          <w:sz w:val="24"/>
          <w:szCs w:val="24"/>
        </w:rPr>
        <w:t xml:space="preserve">1st </w:t>
      </w:r>
      <w:proofErr w:type="spellStart"/>
      <w:r w:rsidRPr="005D1AA0">
        <w:rPr>
          <w:sz w:val="24"/>
          <w:szCs w:val="24"/>
        </w:rPr>
        <w:t>American</w:t>
      </w:r>
      <w:proofErr w:type="spellEnd"/>
      <w:r w:rsidRPr="005D1AA0">
        <w:rPr>
          <w:sz w:val="24"/>
          <w:szCs w:val="24"/>
        </w:rPr>
        <w:t xml:space="preserve"> </w:t>
      </w:r>
      <w:proofErr w:type="spellStart"/>
      <w:r w:rsidRPr="005D1AA0">
        <w:rPr>
          <w:sz w:val="24"/>
          <w:szCs w:val="24"/>
        </w:rPr>
        <w:t>pbk</w:t>
      </w:r>
      <w:proofErr w:type="spellEnd"/>
      <w:r w:rsidRPr="005D1AA0">
        <w:rPr>
          <w:sz w:val="24"/>
          <w:szCs w:val="24"/>
        </w:rPr>
        <w:t xml:space="preserve">. </w:t>
      </w:r>
      <w:proofErr w:type="spellStart"/>
      <w:r w:rsidRPr="005D1AA0">
        <w:rPr>
          <w:sz w:val="24"/>
          <w:szCs w:val="24"/>
        </w:rPr>
        <w:t>Ed</w:t>
      </w:r>
      <w:proofErr w:type="spellEnd"/>
      <w:r w:rsidRPr="005D1AA0">
        <w:rPr>
          <w:sz w:val="24"/>
          <w:szCs w:val="24"/>
        </w:rPr>
        <w:t>, 2005.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  <w:highlight w:val="white"/>
        </w:rPr>
        <w:t>Книлл</w:t>
      </w:r>
      <w:proofErr w:type="spellEnd"/>
      <w:r w:rsidRPr="005D1AA0">
        <w:rPr>
          <w:sz w:val="24"/>
          <w:szCs w:val="24"/>
          <w:highlight w:val="white"/>
        </w:rPr>
        <w:t xml:space="preserve"> Паоло Дж., </w:t>
      </w:r>
      <w:proofErr w:type="spellStart"/>
      <w:r w:rsidRPr="005D1AA0">
        <w:rPr>
          <w:sz w:val="24"/>
          <w:szCs w:val="24"/>
          <w:highlight w:val="white"/>
        </w:rPr>
        <w:t>Барба</w:t>
      </w:r>
      <w:proofErr w:type="spellEnd"/>
      <w:r w:rsidRPr="005D1AA0">
        <w:rPr>
          <w:sz w:val="24"/>
          <w:szCs w:val="24"/>
          <w:highlight w:val="white"/>
        </w:rPr>
        <w:t xml:space="preserve"> Хелен Н., Фукс </w:t>
      </w:r>
      <w:proofErr w:type="spellStart"/>
      <w:r w:rsidRPr="005D1AA0">
        <w:rPr>
          <w:sz w:val="24"/>
          <w:szCs w:val="24"/>
          <w:highlight w:val="white"/>
        </w:rPr>
        <w:t>Книлл</w:t>
      </w:r>
      <w:proofErr w:type="spellEnd"/>
      <w:r w:rsidRPr="005D1AA0">
        <w:rPr>
          <w:sz w:val="24"/>
          <w:szCs w:val="24"/>
          <w:highlight w:val="white"/>
        </w:rPr>
        <w:t xml:space="preserve"> Марго Н. Менестрели души. </w:t>
      </w:r>
      <w:proofErr w:type="spellStart"/>
      <w:r w:rsidRPr="005D1AA0">
        <w:rPr>
          <w:sz w:val="24"/>
          <w:szCs w:val="24"/>
          <w:highlight w:val="white"/>
        </w:rPr>
        <w:t>Интермодальная</w:t>
      </w:r>
      <w:proofErr w:type="spellEnd"/>
      <w:r w:rsidRPr="005D1AA0">
        <w:rPr>
          <w:sz w:val="24"/>
          <w:szCs w:val="24"/>
          <w:highlight w:val="white"/>
        </w:rPr>
        <w:t xml:space="preserve"> терапия экспрессивными искусствами.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  <w:highlight w:val="white"/>
        </w:rPr>
        <w:t>Генезис, 2024, 176 с.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Сидорова В. Танец рисунка, голос линии, поэзия жизни. </w:t>
      </w:r>
      <w:proofErr w:type="spellStart"/>
      <w:r w:rsidRPr="005D1AA0">
        <w:rPr>
          <w:sz w:val="24"/>
          <w:szCs w:val="24"/>
        </w:rPr>
        <w:t>Интермодальная</w:t>
      </w:r>
      <w:proofErr w:type="spellEnd"/>
      <w:r w:rsidRPr="005D1AA0">
        <w:rPr>
          <w:sz w:val="24"/>
          <w:szCs w:val="24"/>
        </w:rPr>
        <w:t xml:space="preserve"> терапия экспрессивными искусствами.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Генезис, 2020.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>Киселёва М.В. Арт-терапия в работе с детьми: Руководство для детских психологов, педагогов, врачей, специалистов, работающих с детьми. – СПб.: Речь, 2006.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Копытин А.И., </w:t>
      </w:r>
      <w:proofErr w:type="spellStart"/>
      <w:r w:rsidRPr="005D1AA0">
        <w:rPr>
          <w:sz w:val="24"/>
          <w:szCs w:val="24"/>
        </w:rPr>
        <w:t>Свистовская</w:t>
      </w:r>
      <w:proofErr w:type="spellEnd"/>
      <w:r w:rsidRPr="005D1AA0">
        <w:rPr>
          <w:sz w:val="24"/>
          <w:szCs w:val="24"/>
        </w:rPr>
        <w:t xml:space="preserve"> Е.Е. Арт-терапия детей и подростков. 2-е стереотип. Изд. – М.: «</w:t>
      </w:r>
      <w:proofErr w:type="spellStart"/>
      <w:r w:rsidRPr="005D1AA0">
        <w:rPr>
          <w:sz w:val="24"/>
          <w:szCs w:val="24"/>
        </w:rPr>
        <w:t>Когито</w:t>
      </w:r>
      <w:proofErr w:type="spellEnd"/>
      <w:r w:rsidRPr="005D1AA0">
        <w:rPr>
          <w:sz w:val="24"/>
          <w:szCs w:val="24"/>
        </w:rPr>
        <w:t>-Центр», 2014. – 197 с.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Копытин, А. И. Практикум по Арт-терапии.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СПб., 2000.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Методы арт-терапевтической помощи детям и подросткам. Отечественный и зарубежный опыт / под ред. Копытина А.И.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Москва, </w:t>
      </w:r>
      <w:proofErr w:type="spellStart"/>
      <w:r w:rsidRPr="005D1AA0">
        <w:rPr>
          <w:sz w:val="24"/>
          <w:szCs w:val="24"/>
        </w:rPr>
        <w:t>Когито</w:t>
      </w:r>
      <w:proofErr w:type="spellEnd"/>
      <w:r w:rsidRPr="005D1AA0">
        <w:rPr>
          <w:sz w:val="24"/>
          <w:szCs w:val="24"/>
        </w:rPr>
        <w:t>-Центр, 2021, 286 с.</w:t>
      </w:r>
    </w:p>
    <w:p w:rsidR="00CA1D1B" w:rsidRPr="005D1AA0" w:rsidRDefault="00141D80">
      <w:pPr>
        <w:widowControl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Роджерс</w:t>
      </w:r>
      <w:proofErr w:type="spellEnd"/>
      <w:r w:rsidRPr="005D1AA0">
        <w:rPr>
          <w:sz w:val="24"/>
          <w:szCs w:val="24"/>
        </w:rPr>
        <w:t xml:space="preserve"> Н. Творческая связь. Исцеляющая сила экспрессивных искусств. пер. с англ. А. Орлова. – М.: Манн, Иванов и Фербер, 2015. – 336 с.</w:t>
      </w:r>
    </w:p>
    <w:p w:rsidR="00CA1D1B" w:rsidRPr="005D1AA0" w:rsidRDefault="00CA1D1B">
      <w:pPr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bookmarkStart w:id="20" w:name="_1y810tw" w:colFirst="0" w:colLast="0"/>
      <w:bookmarkEnd w:id="20"/>
    </w:p>
    <w:p w:rsidR="00CA1D1B" w:rsidRPr="005D1AA0" w:rsidRDefault="00141D80">
      <w:pPr>
        <w:keepNext/>
        <w:keepLines/>
        <w:widowControl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Другое: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Бодалев</w:t>
      </w:r>
      <w:proofErr w:type="spellEnd"/>
      <w:r w:rsidRPr="005D1AA0">
        <w:rPr>
          <w:sz w:val="24"/>
          <w:szCs w:val="24"/>
        </w:rPr>
        <w:t xml:space="preserve"> А.А. </w:t>
      </w:r>
      <w:proofErr w:type="spellStart"/>
      <w:r w:rsidRPr="005D1AA0">
        <w:rPr>
          <w:sz w:val="24"/>
          <w:szCs w:val="24"/>
        </w:rPr>
        <w:t>Столин</w:t>
      </w:r>
      <w:proofErr w:type="spellEnd"/>
      <w:r w:rsidRPr="005D1AA0">
        <w:rPr>
          <w:sz w:val="24"/>
          <w:szCs w:val="24"/>
        </w:rPr>
        <w:t xml:space="preserve"> В.В. Аванесов В.С., Общая психодиагностика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 xml:space="preserve">СПб.: «Речь», 2000.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440 с.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Бурменская</w:t>
      </w:r>
      <w:proofErr w:type="spellEnd"/>
      <w:r w:rsidRPr="005D1AA0">
        <w:rPr>
          <w:sz w:val="24"/>
          <w:szCs w:val="24"/>
        </w:rPr>
        <w:t xml:space="preserve"> Г.В. Психологическое обследование детей дошкольного-младшего школьного возраста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М.: УМК «Психология», 2003.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Кулагина И.Ю., </w:t>
      </w:r>
      <w:proofErr w:type="spellStart"/>
      <w:r w:rsidRPr="005D1AA0">
        <w:rPr>
          <w:sz w:val="24"/>
          <w:szCs w:val="24"/>
        </w:rPr>
        <w:t>Колюцкий</w:t>
      </w:r>
      <w:proofErr w:type="spellEnd"/>
      <w:r w:rsidRPr="005D1AA0">
        <w:rPr>
          <w:sz w:val="24"/>
          <w:szCs w:val="24"/>
        </w:rPr>
        <w:t xml:space="preserve"> В.Н. Возрастная психология: полный жизненный цикл развития человека. Учебное пособие для студентов высших учебных заведений. – М.: ТЦ «Сфера», при участии «</w:t>
      </w:r>
      <w:proofErr w:type="spellStart"/>
      <w:r w:rsidRPr="005D1AA0">
        <w:rPr>
          <w:sz w:val="24"/>
          <w:szCs w:val="24"/>
        </w:rPr>
        <w:t>Юрайт</w:t>
      </w:r>
      <w:proofErr w:type="spellEnd"/>
      <w:r w:rsidRPr="005D1AA0">
        <w:rPr>
          <w:sz w:val="24"/>
          <w:szCs w:val="24"/>
        </w:rPr>
        <w:t>-М», 2001. – 464 с.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Прихожан А. М., Толстых Н. Н. Психология сиротства. </w:t>
      </w:r>
      <w:proofErr w:type="gramStart"/>
      <w:r w:rsidRPr="005D1AA0">
        <w:rPr>
          <w:sz w:val="24"/>
          <w:szCs w:val="24"/>
        </w:rPr>
        <w:t>С-Пб</w:t>
      </w:r>
      <w:proofErr w:type="gramEnd"/>
      <w:r w:rsidRPr="005D1AA0">
        <w:rPr>
          <w:sz w:val="24"/>
          <w:szCs w:val="24"/>
        </w:rPr>
        <w:t xml:space="preserve">.: Питер, 2005.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400 с.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Прихожан А. М., Толстых Н. Н., Особенности развития личности детей, воспитывающихся в условиях материнской депривации // Психологическая наука и образование. </w:t>
      </w:r>
      <w:proofErr w:type="spellStart"/>
      <w:r w:rsidRPr="005D1AA0">
        <w:rPr>
          <w:sz w:val="24"/>
          <w:szCs w:val="24"/>
        </w:rPr>
        <w:t>Спецвыпуск</w:t>
      </w:r>
      <w:proofErr w:type="spellEnd"/>
      <w:r w:rsidRPr="005D1AA0">
        <w:rPr>
          <w:sz w:val="24"/>
          <w:szCs w:val="24"/>
        </w:rPr>
        <w:t xml:space="preserve">: Дети-сироты: развитие, воспитание, социальное устройство, 2009, № 3.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С. 5-12.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Прихожан А.М. Тревожность у детей и подростков: психологическая природа и возрастная динамика. – </w:t>
      </w:r>
      <w:proofErr w:type="gramStart"/>
      <w:r w:rsidRPr="005D1AA0">
        <w:rPr>
          <w:sz w:val="24"/>
          <w:szCs w:val="24"/>
        </w:rPr>
        <w:t>Москва :</w:t>
      </w:r>
      <w:proofErr w:type="gramEnd"/>
      <w:r w:rsidRPr="005D1AA0">
        <w:rPr>
          <w:sz w:val="24"/>
          <w:szCs w:val="24"/>
        </w:rPr>
        <w:t xml:space="preserve"> </w:t>
      </w:r>
      <w:r w:rsidR="005F1C75" w:rsidRPr="005D1AA0">
        <w:rPr>
          <w:sz w:val="24"/>
          <w:szCs w:val="24"/>
        </w:rPr>
        <w:t>Издательство</w:t>
      </w:r>
      <w:r w:rsidRPr="005D1AA0">
        <w:rPr>
          <w:sz w:val="24"/>
          <w:szCs w:val="24"/>
        </w:rPr>
        <w:t xml:space="preserve"> Московского психолого-социального института ; Воронеж : </w:t>
      </w:r>
      <w:r w:rsidR="005F1C75" w:rsidRPr="005D1AA0">
        <w:rPr>
          <w:sz w:val="24"/>
          <w:szCs w:val="24"/>
        </w:rPr>
        <w:t>Издательство</w:t>
      </w:r>
      <w:r w:rsidRPr="005D1AA0">
        <w:rPr>
          <w:sz w:val="24"/>
          <w:szCs w:val="24"/>
        </w:rPr>
        <w:t xml:space="preserve"> НПО 'МОДЭК', 2000. – 304 с.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5D1AA0">
        <w:rPr>
          <w:sz w:val="24"/>
          <w:szCs w:val="24"/>
        </w:rPr>
        <w:t>Форбз</w:t>
      </w:r>
      <w:proofErr w:type="spellEnd"/>
      <w:r w:rsidRPr="005D1AA0">
        <w:rPr>
          <w:sz w:val="24"/>
          <w:szCs w:val="24"/>
        </w:rPr>
        <w:t xml:space="preserve"> Х.Т., </w:t>
      </w:r>
      <w:proofErr w:type="spellStart"/>
      <w:r w:rsidRPr="005D1AA0">
        <w:rPr>
          <w:sz w:val="24"/>
          <w:szCs w:val="24"/>
        </w:rPr>
        <w:t>Поуст</w:t>
      </w:r>
      <w:proofErr w:type="spellEnd"/>
      <w:r w:rsidRPr="005D1AA0">
        <w:rPr>
          <w:sz w:val="24"/>
          <w:szCs w:val="24"/>
        </w:rPr>
        <w:t xml:space="preserve"> Б.Б. «Когда наказания, логика и контроль неэффективны».</w:t>
      </w:r>
    </w:p>
    <w:p w:rsidR="00CA1D1B" w:rsidRPr="005D1AA0" w:rsidRDefault="00141D80">
      <w:pPr>
        <w:widowControl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Лихи Р. Терапия эмоциональных схем. </w:t>
      </w:r>
      <w:r w:rsidRPr="005D1AA0">
        <w:rPr>
          <w:color w:val="000000"/>
          <w:sz w:val="24"/>
          <w:szCs w:val="24"/>
        </w:rPr>
        <w:t xml:space="preserve">– </w:t>
      </w:r>
      <w:r w:rsidRPr="005D1AA0">
        <w:rPr>
          <w:sz w:val="24"/>
          <w:szCs w:val="24"/>
        </w:rPr>
        <w:t>СПб: Питер, 2020.</w:t>
      </w:r>
      <w:r w:rsidRPr="005D1AA0">
        <w:rPr>
          <w:color w:val="000000"/>
          <w:sz w:val="24"/>
          <w:szCs w:val="24"/>
        </w:rPr>
        <w:t xml:space="preserve"> – </w:t>
      </w:r>
      <w:r w:rsidRPr="005D1AA0">
        <w:rPr>
          <w:sz w:val="24"/>
          <w:szCs w:val="24"/>
        </w:rPr>
        <w:t>448 с.</w:t>
      </w:r>
    </w:p>
    <w:p w:rsidR="00CA1D1B" w:rsidRPr="005D1AA0" w:rsidRDefault="00141D80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 xml:space="preserve"> </w:t>
      </w:r>
    </w:p>
    <w:p w:rsidR="00CA1D1B" w:rsidRPr="005D1AA0" w:rsidRDefault="00141D80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Интернет-ресурсы: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>Научная электронная библиотека «</w:t>
      </w:r>
      <w:proofErr w:type="spellStart"/>
      <w:r w:rsidRPr="005D1AA0">
        <w:rPr>
          <w:color w:val="000000"/>
          <w:sz w:val="24"/>
          <w:szCs w:val="24"/>
        </w:rPr>
        <w:t>КиберЛенинка</w:t>
      </w:r>
      <w:proofErr w:type="spellEnd"/>
      <w:r w:rsidRPr="005D1AA0">
        <w:rPr>
          <w:color w:val="000000"/>
          <w:sz w:val="24"/>
          <w:szCs w:val="24"/>
        </w:rPr>
        <w:t xml:space="preserve">». URL: </w:t>
      </w:r>
      <w:hyperlink r:id="rId9">
        <w:r w:rsidRPr="005D1AA0">
          <w:rPr>
            <w:color w:val="0000FF"/>
            <w:sz w:val="24"/>
            <w:szCs w:val="24"/>
            <w:u w:val="single"/>
          </w:rPr>
          <w:t>https://cyberleninka.ru/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Научная электронная библиотека eLIBRARY.RU. </w:t>
      </w:r>
      <w:r w:rsidRPr="005D1AA0">
        <w:rPr>
          <w:color w:val="000000"/>
          <w:sz w:val="24"/>
          <w:szCs w:val="24"/>
        </w:rPr>
        <w:t xml:space="preserve">URL: </w:t>
      </w:r>
      <w:hyperlink r:id="rId10">
        <w:r w:rsidRPr="005D1AA0">
          <w:rPr>
            <w:color w:val="0000FF"/>
            <w:sz w:val="24"/>
            <w:szCs w:val="24"/>
            <w:u w:val="single"/>
          </w:rPr>
          <w:t>https://www.elibrary.ru/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Платформа электронного обучения ЛАН-ПЭО (Программа для ЭВМ)// </w:t>
      </w:r>
      <w:hyperlink r:id="rId11">
        <w:r w:rsidRPr="005D1AA0">
          <w:rPr>
            <w:color w:val="0000FF"/>
            <w:sz w:val="24"/>
            <w:szCs w:val="24"/>
            <w:u w:val="single"/>
          </w:rPr>
          <w:t>https://social.lanit.ru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Российская государственная библиотека. URL: </w:t>
      </w:r>
      <w:hyperlink r:id="rId12">
        <w:r w:rsidRPr="005D1AA0">
          <w:rPr>
            <w:color w:val="0000FF"/>
            <w:sz w:val="24"/>
            <w:szCs w:val="24"/>
            <w:u w:val="single"/>
          </w:rPr>
          <w:t>https://www.rsl.ru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Сайт Института развития семейного устройства в информационно-коммуникационной сети «Интернет» // </w:t>
      </w:r>
      <w:hyperlink r:id="rId13">
        <w:r w:rsidRPr="005D1AA0">
          <w:rPr>
            <w:color w:val="0000FF"/>
            <w:sz w:val="24"/>
            <w:szCs w:val="24"/>
            <w:u w:val="single"/>
          </w:rPr>
          <w:t>Институт развития семейного устройства (irsu.info)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>Справочно-правовая система «</w:t>
      </w:r>
      <w:proofErr w:type="spellStart"/>
      <w:r w:rsidRPr="005D1AA0">
        <w:rPr>
          <w:color w:val="000000"/>
          <w:sz w:val="24"/>
          <w:szCs w:val="24"/>
        </w:rPr>
        <w:t>КонсультантПлюс</w:t>
      </w:r>
      <w:proofErr w:type="spellEnd"/>
      <w:r w:rsidRPr="005D1AA0">
        <w:rPr>
          <w:color w:val="000000"/>
          <w:sz w:val="24"/>
          <w:szCs w:val="24"/>
        </w:rPr>
        <w:t>». URL:</w:t>
      </w:r>
      <w:r w:rsidRPr="005D1AA0">
        <w:rPr>
          <w:i/>
          <w:color w:val="000000"/>
          <w:sz w:val="24"/>
          <w:szCs w:val="24"/>
        </w:rPr>
        <w:t xml:space="preserve"> </w:t>
      </w:r>
      <w:r w:rsidRPr="005D1AA0">
        <w:rPr>
          <w:color w:val="0000FF"/>
          <w:sz w:val="24"/>
          <w:szCs w:val="24"/>
          <w:u w:val="single"/>
        </w:rPr>
        <w:t>http://www.consultant.ru/.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Электронная библиотека ИРСУ. </w:t>
      </w:r>
      <w:r w:rsidRPr="005D1AA0">
        <w:rPr>
          <w:sz w:val="24"/>
          <w:szCs w:val="24"/>
        </w:rPr>
        <w:t>URL:</w:t>
      </w:r>
      <w:r w:rsidRPr="005D1AA0">
        <w:rPr>
          <w:color w:val="000000"/>
          <w:sz w:val="24"/>
          <w:szCs w:val="24"/>
        </w:rPr>
        <w:t xml:space="preserve"> </w:t>
      </w:r>
      <w:hyperlink r:id="rId14">
        <w:r w:rsidRPr="005D1AA0">
          <w:rPr>
            <w:color w:val="0000FF"/>
            <w:sz w:val="24"/>
            <w:szCs w:val="24"/>
            <w:u w:val="single"/>
          </w:rPr>
          <w:t>https://irsu.info/material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141D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Электронная библиотека Московского государственного психолого-педагогического университета (ЭБ МГППУ). URL: </w:t>
      </w:r>
      <w:r w:rsidRPr="005D1AA0">
        <w:rPr>
          <w:color w:val="0000FF"/>
          <w:sz w:val="24"/>
          <w:szCs w:val="24"/>
          <w:u w:val="single"/>
        </w:rPr>
        <w:t xml:space="preserve">Электронная библиотека МГПУПУ </w:t>
      </w:r>
      <w:hyperlink r:id="rId15">
        <w:r w:rsidRPr="005D1AA0">
          <w:rPr>
            <w:color w:val="0000FF"/>
            <w:sz w:val="24"/>
            <w:szCs w:val="24"/>
            <w:u w:val="single"/>
          </w:rPr>
          <w:t>https://psychlib.ru/</w:t>
        </w:r>
      </w:hyperlink>
      <w:r w:rsidRPr="005D1AA0">
        <w:rPr>
          <w:color w:val="0000FF"/>
          <w:sz w:val="24"/>
          <w:szCs w:val="24"/>
          <w:u w:val="single"/>
        </w:rPr>
        <w:t>.</w:t>
      </w:r>
    </w:p>
    <w:p w:rsidR="00CA1D1B" w:rsidRPr="005D1AA0" w:rsidRDefault="00CA1D1B">
      <w:pPr>
        <w:rPr>
          <w:sz w:val="24"/>
          <w:szCs w:val="24"/>
        </w:rPr>
      </w:pPr>
      <w:bookmarkStart w:id="21" w:name="_4i7ojhp" w:colFirst="0" w:colLast="0"/>
      <w:bookmarkEnd w:id="21"/>
    </w:p>
    <w:p w:rsidR="00CA1D1B" w:rsidRPr="005D1AA0" w:rsidRDefault="00141D80">
      <w:pPr>
        <w:pStyle w:val="2"/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center"/>
      </w:pPr>
      <w:r w:rsidRPr="005D1AA0">
        <w:t>Кадровое обеспечение программы</w:t>
      </w: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Организация имеет специалистов, необходимых для осуществления преподавательской </w:t>
      </w:r>
      <w:r w:rsidRPr="005D1AA0">
        <w:rPr>
          <w:color w:val="000000"/>
          <w:sz w:val="24"/>
          <w:szCs w:val="24"/>
        </w:rPr>
        <w:lastRenderedPageBreak/>
        <w:t>деятельности по данной программе, имеющих соответствующую квалификацию и стаж практической работы.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Требования к квалификации педагогических работников соответству</w:t>
      </w:r>
      <w:r w:rsidRPr="005D1AA0">
        <w:rPr>
          <w:sz w:val="24"/>
          <w:szCs w:val="24"/>
        </w:rPr>
        <w:t>ю</w:t>
      </w:r>
      <w:r w:rsidRPr="005D1AA0">
        <w:rPr>
          <w:color w:val="000000"/>
          <w:sz w:val="24"/>
          <w:szCs w:val="24"/>
        </w:rPr>
        <w:t>т требованиям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 (раздел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образования»), утвержденного приказом Министерства здравоохранения и социального развития Российской Федерации от 11 января 2011 № 1н, с учетом особенностей программы: высшее профессиональное образование, соответствующее </w:t>
      </w:r>
      <w:r w:rsidRPr="005D1AA0">
        <w:rPr>
          <w:sz w:val="24"/>
          <w:szCs w:val="24"/>
        </w:rPr>
        <w:t>направлению подготовки - психология, специальности – психология, и работы не менее 1 года, при наличии послевузовского профессионального образования или ученой</w:t>
      </w:r>
      <w:r w:rsidRPr="005D1AA0">
        <w:rPr>
          <w:color w:val="FF0000"/>
          <w:sz w:val="24"/>
          <w:szCs w:val="24"/>
        </w:rPr>
        <w:t xml:space="preserve"> </w:t>
      </w:r>
      <w:r w:rsidRPr="005D1AA0">
        <w:rPr>
          <w:color w:val="000000"/>
          <w:sz w:val="24"/>
          <w:szCs w:val="24"/>
        </w:rPr>
        <w:t>степени кандидата наук – без предъявления требований к стажу работы.</w:t>
      </w:r>
    </w:p>
    <w:p w:rsidR="00CA1D1B" w:rsidRPr="005D1AA0" w:rsidRDefault="00CA1D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A1D1B" w:rsidRPr="005D1AA0" w:rsidRDefault="00141D80">
      <w:pPr>
        <w:pStyle w:val="2"/>
        <w:numPr>
          <w:ilvl w:val="0"/>
          <w:numId w:val="14"/>
        </w:numPr>
        <w:tabs>
          <w:tab w:val="left" w:pos="1560"/>
        </w:tabs>
        <w:spacing w:line="360" w:lineRule="auto"/>
        <w:ind w:left="0" w:firstLine="1134"/>
        <w:jc w:val="center"/>
      </w:pPr>
      <w:r w:rsidRPr="005D1AA0">
        <w:rPr>
          <w:color w:val="000000"/>
        </w:rPr>
        <w:t>ОЦЕНКА РЕЗУЛЬТАТОВ ОСВОЕНИЯ ПРОГРАММЫ</w:t>
      </w:r>
    </w:p>
    <w:p w:rsidR="00CA1D1B" w:rsidRPr="005D1AA0" w:rsidRDefault="00CA1D1B">
      <w:pPr>
        <w:pStyle w:val="2"/>
        <w:tabs>
          <w:tab w:val="left" w:pos="3841"/>
        </w:tabs>
        <w:spacing w:line="360" w:lineRule="auto"/>
        <w:ind w:left="0" w:firstLine="709"/>
        <w:rPr>
          <w:color w:val="000000"/>
        </w:rPr>
      </w:pPr>
    </w:p>
    <w:p w:rsidR="00CA1D1B" w:rsidRPr="005D1AA0" w:rsidRDefault="00141D80">
      <w:pP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Программой предусмотрены текущий контроль, промежуточная и итоговая аттестация слушателей. </w:t>
      </w:r>
    </w:p>
    <w:p w:rsidR="00CA1D1B" w:rsidRPr="005D1AA0" w:rsidRDefault="00141D80">
      <w:pP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Формой проведения </w:t>
      </w:r>
      <w:r w:rsidRPr="005D1AA0">
        <w:rPr>
          <w:i/>
          <w:sz w:val="24"/>
          <w:szCs w:val="24"/>
        </w:rPr>
        <w:t>текущего контроля</w:t>
      </w:r>
      <w:r w:rsidRPr="005D1AA0">
        <w:rPr>
          <w:sz w:val="24"/>
          <w:szCs w:val="24"/>
        </w:rPr>
        <w:t xml:space="preserve"> успеваемости является учет посещаемости занятий.</w:t>
      </w:r>
    </w:p>
    <w:p w:rsidR="00CA1D1B" w:rsidRPr="005D1AA0" w:rsidRDefault="00141D80">
      <w:pP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Оценка «зачтено» выставляется, если обучающийся посетил все практические занятия. Оценка «не зачтено» выставляется, если обучающийся не посетил хотя бы одно из практических занятий.</w:t>
      </w:r>
    </w:p>
    <w:p w:rsidR="00CA1D1B" w:rsidRPr="005D1AA0" w:rsidRDefault="00141D80">
      <w:pP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i/>
          <w:sz w:val="24"/>
          <w:szCs w:val="24"/>
        </w:rPr>
        <w:t>Промежуточная аттестация</w:t>
      </w:r>
      <w:r w:rsidRPr="005D1AA0">
        <w:rPr>
          <w:b/>
          <w:sz w:val="24"/>
          <w:szCs w:val="24"/>
        </w:rPr>
        <w:t xml:space="preserve"> </w:t>
      </w:r>
      <w:r w:rsidRPr="005D1AA0">
        <w:rPr>
          <w:sz w:val="24"/>
          <w:szCs w:val="24"/>
        </w:rPr>
        <w:t xml:space="preserve">осуществляется в форме оценки выполнения группового практического задания по теме 6. </w:t>
      </w:r>
    </w:p>
    <w:p w:rsidR="00CA1D1B" w:rsidRPr="005D1AA0" w:rsidRDefault="00141D80">
      <w:pPr>
        <w:widowControl/>
        <w:tabs>
          <w:tab w:val="left" w:pos="998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Оценивание проводится по двухбалльной системе: «зачет»/ «незачет».</w:t>
      </w:r>
    </w:p>
    <w:p w:rsidR="00CA1D1B" w:rsidRPr="005D1AA0" w:rsidRDefault="00141D80">
      <w:pPr>
        <w:widowControl/>
        <w:tabs>
          <w:tab w:val="left" w:pos="991"/>
        </w:tabs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Критерии и показатели оценивания </w:t>
      </w:r>
    </w:p>
    <w:tbl>
      <w:tblPr>
        <w:tblStyle w:val="a8"/>
        <w:tblW w:w="99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8266"/>
      </w:tblGrid>
      <w:tr w:rsidR="00CA1D1B" w:rsidRPr="005D1AA0">
        <w:trPr>
          <w:trHeight w:val="27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оценивания слушателя</w:t>
            </w:r>
          </w:p>
        </w:tc>
      </w:tr>
      <w:tr w:rsidR="00CA1D1B" w:rsidRPr="005D1AA0">
        <w:trPr>
          <w:trHeight w:val="46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подгруппой выполнена и сдана. </w:t>
            </w:r>
          </w:p>
        </w:tc>
      </w:tr>
      <w:tr w:rsidR="00CA1D1B" w:rsidRPr="005D1AA0" w:rsidTr="00141D80">
        <w:trPr>
          <w:trHeight w:val="436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зачтено»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подгруппой не выполнялась и/или не сдана.   </w:t>
            </w:r>
          </w:p>
        </w:tc>
      </w:tr>
    </w:tbl>
    <w:p w:rsidR="00CA1D1B" w:rsidRPr="005D1AA0" w:rsidRDefault="00CA1D1B">
      <w:pPr>
        <w:widowControl/>
        <w:spacing w:line="360" w:lineRule="auto"/>
        <w:ind w:firstLine="709"/>
        <w:jc w:val="both"/>
        <w:rPr>
          <w:b/>
          <w:sz w:val="24"/>
          <w:szCs w:val="24"/>
        </w:rPr>
      </w:pPr>
    </w:p>
    <w:p w:rsidR="00CA1D1B" w:rsidRPr="005D1AA0" w:rsidRDefault="00141D80">
      <w:pP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i/>
          <w:sz w:val="24"/>
          <w:szCs w:val="24"/>
        </w:rPr>
        <w:t>Итоговая аттестация</w:t>
      </w:r>
      <w:r w:rsidRPr="005D1AA0">
        <w:rPr>
          <w:sz w:val="24"/>
          <w:szCs w:val="24"/>
        </w:rPr>
        <w:t xml:space="preserve"> предназначена для оценки полученных или усовершенствованных </w:t>
      </w:r>
      <w:r w:rsidR="005F1C75" w:rsidRPr="005D1AA0">
        <w:rPr>
          <w:sz w:val="24"/>
          <w:szCs w:val="24"/>
        </w:rPr>
        <w:t xml:space="preserve">профессиональных </w:t>
      </w:r>
      <w:r w:rsidRPr="005D1AA0">
        <w:rPr>
          <w:sz w:val="24"/>
          <w:szCs w:val="24"/>
        </w:rPr>
        <w:t xml:space="preserve">компетенций слушателя. 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Условием допуска к прохождению итоговой аттестации является успешное прохождение промежуточной аттестации. </w:t>
      </w:r>
    </w:p>
    <w:p w:rsidR="00CA1D1B" w:rsidRPr="005D1AA0" w:rsidRDefault="00141D80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 Итоговая аттестация проводится в форме зачета, который проводится в виде группового тренинга на итоговом практическом занятии.</w:t>
      </w:r>
    </w:p>
    <w:p w:rsidR="00CA1D1B" w:rsidRPr="005D1AA0" w:rsidRDefault="00141D8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lastRenderedPageBreak/>
        <w:t>Слушателям предоставляются задания для проигрывания ситуации. Слушатели проводят анализ и разбор проигранных вариантов.</w:t>
      </w:r>
    </w:p>
    <w:p w:rsidR="00CA1D1B" w:rsidRPr="005D1AA0" w:rsidRDefault="00141D80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 xml:space="preserve">Итоговая аттестация проводится за счет часов на аудиторную работу. </w:t>
      </w:r>
    </w:p>
    <w:p w:rsidR="00CA1D1B" w:rsidRPr="005D1AA0" w:rsidRDefault="00141D80">
      <w:pPr>
        <w:widowControl/>
        <w:spacing w:line="360" w:lineRule="auto"/>
        <w:ind w:firstLine="7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По итогам аттестации слушатели получают оценку </w:t>
      </w:r>
      <w:r w:rsidRPr="005D1AA0">
        <w:rPr>
          <w:sz w:val="24"/>
          <w:szCs w:val="24"/>
        </w:rPr>
        <w:t xml:space="preserve">«зачет»/ «незачет». </w:t>
      </w:r>
    </w:p>
    <w:p w:rsidR="00CA1D1B" w:rsidRPr="005D1AA0" w:rsidRDefault="00141D80">
      <w:pPr>
        <w:widowControl/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bookmarkStart w:id="22" w:name="_2xcytpi" w:colFirst="0" w:colLast="0"/>
      <w:bookmarkEnd w:id="22"/>
      <w:r w:rsidRPr="005D1AA0">
        <w:rPr>
          <w:sz w:val="24"/>
          <w:szCs w:val="24"/>
        </w:rPr>
        <w:t>При оценивании результатов обучения в ходе итоговой аттестации используются следующие критерии и показатели:</w:t>
      </w:r>
    </w:p>
    <w:tbl>
      <w:tblPr>
        <w:tblStyle w:val="a9"/>
        <w:tblW w:w="99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3"/>
        <w:gridCol w:w="8266"/>
      </w:tblGrid>
      <w:tr w:rsidR="00CA1D1B" w:rsidRPr="005D1AA0">
        <w:trPr>
          <w:trHeight w:val="27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и показатели оценивания </w:t>
            </w:r>
          </w:p>
        </w:tc>
      </w:tr>
      <w:tr w:rsidR="00CA1D1B" w:rsidRPr="005D1AA0" w:rsidTr="005F1C75">
        <w:trPr>
          <w:trHeight w:val="97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numPr>
                <w:ilvl w:val="0"/>
                <w:numId w:val="27"/>
              </w:numPr>
              <w:tabs>
                <w:tab w:val="left" w:pos="-27"/>
                <w:tab w:val="left" w:pos="2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слушателя на тренинге, выполнение заданий и упражнений.</w:t>
            </w:r>
          </w:p>
          <w:p w:rsidR="00CA1D1B" w:rsidRPr="005D1AA0" w:rsidRDefault="00141D80" w:rsidP="005F1C75">
            <w:pPr>
              <w:numPr>
                <w:ilvl w:val="0"/>
                <w:numId w:val="27"/>
              </w:numPr>
              <w:tabs>
                <w:tab w:val="left" w:pos="-27"/>
                <w:tab w:val="left" w:pos="2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аргументировано, с применением специальной терминологии и полученных знаний, высказывать свою позицию по обсуждаемым вопросам.</w:t>
            </w:r>
          </w:p>
        </w:tc>
      </w:tr>
      <w:tr w:rsidR="00CA1D1B" w:rsidRPr="005D1AA0">
        <w:trPr>
          <w:trHeight w:val="27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зачтено»</w:t>
            </w:r>
          </w:p>
        </w:tc>
        <w:tc>
          <w:tcPr>
            <w:tcW w:w="8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A1D1B" w:rsidRPr="005D1AA0" w:rsidRDefault="00141D80" w:rsidP="005F1C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один из указанных выше показателей.</w:t>
            </w:r>
          </w:p>
        </w:tc>
      </w:tr>
    </w:tbl>
    <w:p w:rsidR="00CA1D1B" w:rsidRPr="005D1AA0" w:rsidRDefault="00CA1D1B">
      <w:pPr>
        <w:widowControl/>
        <w:spacing w:line="360" w:lineRule="auto"/>
        <w:ind w:firstLine="709"/>
        <w:jc w:val="both"/>
        <w:rPr>
          <w:sz w:val="24"/>
          <w:szCs w:val="24"/>
        </w:rPr>
      </w:pPr>
    </w:p>
    <w:p w:rsidR="00CA1D1B" w:rsidRPr="005D1AA0" w:rsidRDefault="00141D80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При условии успешной сдачи итоговой аттестации слушателю выдается удостоверение о повышении квалификации.</w:t>
      </w:r>
    </w:p>
    <w:p w:rsidR="00CA1D1B" w:rsidRPr="005D1AA0" w:rsidRDefault="00141D80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5D1AA0">
        <w:rPr>
          <w:sz w:val="24"/>
          <w:szCs w:val="24"/>
        </w:rPr>
        <w:t>При освоении программы параллельно с получением среднего профессионального или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CA1D1B" w:rsidRPr="005D1AA0" w:rsidRDefault="00141D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Лицам, не прошедшим итоговую аттестацию, а также лицам, освоившим часть программы и (или) отчисленным из образовательной организации, выдается справка об обучении (периоде обучения) установленного образца.</w:t>
      </w:r>
    </w:p>
    <w:p w:rsidR="00CA1D1B" w:rsidRPr="005D1AA0" w:rsidRDefault="00CA1D1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CA1D1B" w:rsidRPr="00F90651" w:rsidRDefault="00141D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F90651">
        <w:rPr>
          <w:b/>
          <w:color w:val="000000"/>
          <w:sz w:val="24"/>
          <w:szCs w:val="24"/>
        </w:rPr>
        <w:t>ОЦЕНОЧНЫЕ МАТЕРИАЛЫ И ИНЫЕ КОМПОНЕНТЫ</w:t>
      </w:r>
    </w:p>
    <w:p w:rsidR="00CA1D1B" w:rsidRPr="00F90651" w:rsidRDefault="00CA1D1B">
      <w:pPr>
        <w:tabs>
          <w:tab w:val="left" w:pos="1425"/>
        </w:tabs>
        <w:spacing w:line="360" w:lineRule="auto"/>
        <w:rPr>
          <w:b/>
          <w:sz w:val="24"/>
          <w:szCs w:val="24"/>
        </w:rPr>
      </w:pPr>
    </w:p>
    <w:p w:rsidR="00CA1D1B" w:rsidRPr="005D1AA0" w:rsidRDefault="00141D80">
      <w:pPr>
        <w:tabs>
          <w:tab w:val="left" w:pos="1425"/>
        </w:tabs>
        <w:spacing w:line="360" w:lineRule="auto"/>
        <w:rPr>
          <w:b/>
        </w:rPr>
      </w:pPr>
      <w:r w:rsidRPr="00F90651">
        <w:rPr>
          <w:b/>
          <w:sz w:val="24"/>
          <w:szCs w:val="24"/>
        </w:rPr>
        <w:t>Контрольные вопросы и задания для практической работы по темам:</w:t>
      </w:r>
    </w:p>
    <w:tbl>
      <w:tblPr>
        <w:tblStyle w:val="a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498"/>
      </w:tblGrid>
      <w:tr w:rsidR="00CA1D1B" w:rsidRPr="005D1AA0">
        <w:trPr>
          <w:trHeight w:val="273"/>
        </w:trPr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5D1AA0"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Детско-родительские группы укрепления привязанности:  особенности организации и проведения</w:t>
            </w:r>
          </w:p>
        </w:tc>
      </w:tr>
      <w:tr w:rsidR="00CA1D1B" w:rsidRPr="005D1AA0">
        <w:trPr>
          <w:trHeight w:val="2062"/>
        </w:trPr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0"/>
                <w:numId w:val="6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Вспомните свой опыт как специалиста: какие </w:t>
            </w:r>
            <w:r w:rsidRPr="005D1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чувства</w:t>
            </w: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возникали или возникают в работе с детско-родительскими отношениями? Если именно такого опыта нет, то что вы чувствуете, размышляя о кризисных семьях, семьях со сложностями в детско-родительских отношениях?</w:t>
            </w:r>
          </w:p>
          <w:p w:rsidR="00CA1D1B" w:rsidRPr="005D1AA0" w:rsidRDefault="00141D80" w:rsidP="005F1C75">
            <w:pPr>
              <w:numPr>
                <w:ilvl w:val="0"/>
                <w:numId w:val="6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вам чувствовать себя спокойно, безопасно во время обучения или работы?</w:t>
            </w:r>
          </w:p>
          <w:p w:rsidR="00CA1D1B" w:rsidRPr="005D1AA0" w:rsidRDefault="00141D80" w:rsidP="005F1C75">
            <w:pPr>
              <w:numPr>
                <w:ilvl w:val="0"/>
                <w:numId w:val="6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1ci93xb" w:colFirst="0" w:colLast="0"/>
            <w:bookmarkEnd w:id="23"/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Перечислите, что конкретно </w:t>
            </w:r>
            <w:r w:rsidRPr="005D1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помогает,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</w:t>
            </w:r>
            <w:r w:rsidRPr="005D1A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мешает</w:t>
            </w: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развиваться профессионально, в том числе - в отношениях с ведущими, коллегами? Запишите все, что приходит в голову, в два списка (помогает/мешает). </w:t>
            </w:r>
          </w:p>
        </w:tc>
      </w:tr>
      <w:tr w:rsidR="00CA1D1B" w:rsidRPr="005D1AA0">
        <w:trPr>
          <w:trHeight w:val="272"/>
        </w:trPr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Теоретические основы построения детско-родительских программ</w:t>
            </w:r>
          </w:p>
        </w:tc>
      </w:tr>
      <w:tr w:rsidR="00CA1D1B" w:rsidRPr="005D1AA0"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0"/>
                <w:numId w:val="23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Подумайте о своем опыте: опишите ситуацию, когда вас критиковали. Что именно говорил и делал собеседник, и что вы чувствовали? </w:t>
            </w:r>
          </w:p>
          <w:p w:rsidR="00CA1D1B" w:rsidRPr="005D1AA0" w:rsidRDefault="00141D80" w:rsidP="005F1C75">
            <w:pPr>
              <w:tabs>
                <w:tab w:val="left" w:pos="6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Запишите в таблицу в три колонки: 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Ситуация / Действия и фразы собеседника / Мои чувства.</w:t>
            </w:r>
          </w:p>
          <w:p w:rsidR="00CA1D1B" w:rsidRPr="005D1AA0" w:rsidRDefault="00141D80" w:rsidP="005F1C75">
            <w:pPr>
              <w:numPr>
                <w:ilvl w:val="0"/>
                <w:numId w:val="23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Вспомните ситуацию, когда вы чувствовали поддержку. Какие слова важно было услышать? Какие действия собеседника поддерживали и помогали? Если вы не можете вспомнить, напишите, как вам хотелось бы, чтобы о вас позаботились, какие слова помогли бы? 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Запишите в таблицу в три колонки: Ситуация / Действия и фразы собеседника / Мои чувства.</w:t>
            </w:r>
          </w:p>
          <w:p w:rsidR="00CA1D1B" w:rsidRPr="005D1AA0" w:rsidRDefault="00141D80" w:rsidP="005F1C75">
            <w:pPr>
              <w:numPr>
                <w:ilvl w:val="0"/>
                <w:numId w:val="23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ваша обычная реакция на стресс («собачка» кусает или убегает)? Опишите две или три разные по уровню стресса ситуации. Какие реакции у вас возникали и что помогало восстановить эмоциональное состояние? Запишите в таблицу: Ситуация / Уровень стресса (от 0 до 10) / Ваша реакция / Что помогало?</w:t>
            </w:r>
          </w:p>
        </w:tc>
      </w:tr>
      <w:tr w:rsidR="00CA1D1B" w:rsidRPr="005D1AA0">
        <w:trPr>
          <w:trHeight w:val="249"/>
        </w:trPr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 Принципы выстраивания отношений в группе</w:t>
            </w:r>
          </w:p>
        </w:tc>
      </w:tr>
      <w:tr w:rsidR="00CA1D1B" w:rsidRPr="005D1AA0"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0"/>
                <w:numId w:val="22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Возникло ли у Вас согласие с принципами, которые авторы программы провозглашают как обязательные? Захотелось ли убрать какой-нибудь принцип или добавить другой?</w:t>
            </w:r>
          </w:p>
          <w:p w:rsidR="00CA1D1B" w:rsidRPr="005D1AA0" w:rsidRDefault="00141D80" w:rsidP="005F1C7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Попробуйте исследовать на конкретных примерах отношений, свидетелями которых Вы были в жизни или в профессиональной практике, каким образом упомянутые принципы отношений (безопасность, уважение, сотрудничество, радость) связаны с доверием (возникновением привязанности)? Приведите один или несколько примеров. </w:t>
            </w:r>
          </w:p>
        </w:tc>
      </w:tr>
      <w:tr w:rsidR="00CA1D1B" w:rsidRPr="005D1AA0"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Структура и динамика программы</w:t>
            </w:r>
          </w:p>
        </w:tc>
      </w:tr>
      <w:tr w:rsidR="00CA1D1B" w:rsidRPr="005D1AA0">
        <w:trPr>
          <w:trHeight w:val="2254"/>
        </w:trPr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3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ли в вашей жизни структура и ритуалы? Что они вам дают в обычной ежедневной рутине и в долгосрочной перспективе? Был ли у вас опыт расставания и что хотелось тогда, что помогало пережить это? Например, заканчивался какой-то период жизни (завершился летний лагерь, отъезд от бабушки, переезд в новое место, расставание с друзьями или близкими на длительный срок).</w:t>
            </w:r>
          </w:p>
          <w:p w:rsidR="00CA1D1B" w:rsidRPr="005D1AA0" w:rsidRDefault="00141D80" w:rsidP="005F1C75">
            <w:pPr>
              <w:numPr>
                <w:ilvl w:val="3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дает структура занятия для решения задач программы? Как структура работает на задачи?</w:t>
            </w:r>
          </w:p>
          <w:p w:rsidR="00CA1D1B" w:rsidRPr="005D1AA0" w:rsidRDefault="00141D80" w:rsidP="005F1C75">
            <w:pPr>
              <w:numPr>
                <w:ilvl w:val="3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вам кажется, как сочетаются принципы и структура? Каким образом, за счет чего формируется безопасность в группе?</w:t>
            </w:r>
          </w:p>
        </w:tc>
      </w:tr>
      <w:tr w:rsidR="00CA1D1B" w:rsidRPr="005D1AA0">
        <w:trPr>
          <w:trHeight w:val="190"/>
        </w:trPr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Демонстрационное занятие</w:t>
            </w:r>
          </w:p>
        </w:tc>
      </w:tr>
      <w:tr w:rsidR="00CA1D1B" w:rsidRPr="005D1AA0">
        <w:trPr>
          <w:trHeight w:val="2118"/>
        </w:trPr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посмотрите видео. Во время просмотра отслеживайте свои чувства, эмоции. Можно нажимать на паузу и записывать свои впечатления.</w:t>
            </w:r>
          </w:p>
          <w:p w:rsidR="00CA1D1B" w:rsidRPr="005D1AA0" w:rsidRDefault="00141D80" w:rsidP="005F1C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просмотра видео запишите, какие моменты наиболее ярко впечатлили. </w:t>
            </w:r>
          </w:p>
          <w:p w:rsidR="00CA1D1B" w:rsidRPr="005D1AA0" w:rsidRDefault="00141D80" w:rsidP="005F1C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образом реализуются основные принципы выстраивания отношений в группе в этом занятии? </w:t>
            </w:r>
          </w:p>
          <w:p w:rsidR="00CA1D1B" w:rsidRPr="005D1AA0" w:rsidRDefault="00141D80" w:rsidP="005F1C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структуру занятия заметили?</w:t>
            </w:r>
          </w:p>
          <w:p w:rsidR="00CA1D1B" w:rsidRPr="005D1AA0" w:rsidRDefault="00141D80" w:rsidP="005F1C75">
            <w:pPr>
              <w:numPr>
                <w:ilvl w:val="0"/>
                <w:numId w:val="5"/>
              </w:numPr>
              <w:tabs>
                <w:tab w:val="left" w:pos="613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Изучите планы занятий в учебном </w:t>
            </w:r>
            <w:proofErr w:type="gramStart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 «</w:t>
            </w:r>
            <w:proofErr w:type="gramEnd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поддержки. Руководство для ведущих детско-родительских групп по развитию и укреплению привязанности «</w:t>
            </w:r>
          </w:p>
        </w:tc>
      </w:tr>
      <w:tr w:rsidR="00CA1D1B" w:rsidRPr="005D1AA0">
        <w:tc>
          <w:tcPr>
            <w:tcW w:w="10060" w:type="dxa"/>
            <w:gridSpan w:val="2"/>
          </w:tcPr>
          <w:p w:rsidR="00CA1D1B" w:rsidRPr="005D1AA0" w:rsidRDefault="00141D80" w:rsidP="005F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</w:t>
            </w: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анализ занятия</w:t>
            </w:r>
          </w:p>
        </w:tc>
      </w:tr>
      <w:tr w:rsidR="00CA1D1B" w:rsidRPr="005D1AA0">
        <w:trPr>
          <w:trHeight w:val="4815"/>
        </w:trPr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Просмотрите видеозапись занятия.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Выберите три упражнения из разных частей занятия и попробуйте определить, в какой блок входит каждое из них? На что направлено конкретное упражнение (хотя бы одно), что оно дает паре? Только про обозначенные блоки.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3whwml4" w:colFirst="0" w:colLast="0"/>
            <w:bookmarkEnd w:id="24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упражнения можно отнести к “сердцу занятия” - интимно-личностному блоку, а какие - к подводящим?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Опишите, на что направлено каждое упражнение?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каком уровне работают пары?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помогают процессу ведущие? 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Придумайте несколько своих упражнений на каждый уровень.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_2bn6wsx" w:colFirst="0" w:colLast="0"/>
            <w:bookmarkEnd w:id="25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Нарисуйте ваше состояние сегодняшнего дня. Действуйте спонтанно, можно начать рисунок </w:t>
            </w:r>
            <w:proofErr w:type="spellStart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неведущей</w:t>
            </w:r>
            <w:proofErr w:type="spellEnd"/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рукой с закрытыми глазами, а потом дорисовать другой рукой. Используйте свои любимые материалы для рисования. Попробуйте поиграть с материалами - используйте различные штрихи, формы, меняйте нажим и т.п. </w:t>
            </w:r>
          </w:p>
          <w:p w:rsidR="00CA1D1B" w:rsidRPr="005D1AA0" w:rsidRDefault="00141D80" w:rsidP="005F1C75">
            <w:pPr>
              <w:tabs>
                <w:tab w:val="left" w:pos="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работа будет готова, придумайте название рисунка и запишите. </w:t>
            </w:r>
          </w:p>
          <w:p w:rsidR="00CA1D1B" w:rsidRPr="005D1AA0" w:rsidRDefault="00141D80" w:rsidP="005F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ассоциации, чувства и мысли вызывает рисунок? Какое послание вам несет.</w:t>
            </w:r>
          </w:p>
          <w:p w:rsidR="00CA1D1B" w:rsidRPr="005D1AA0" w:rsidRDefault="00141D80" w:rsidP="005F1C75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основе 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изученного материала разработайте план занятия (по подгруппам).  </w:t>
            </w:r>
          </w:p>
        </w:tc>
      </w:tr>
      <w:tr w:rsidR="00CA1D1B" w:rsidRPr="005D1AA0">
        <w:trPr>
          <w:trHeight w:val="250"/>
        </w:trPr>
        <w:tc>
          <w:tcPr>
            <w:tcW w:w="10060" w:type="dxa"/>
            <w:gridSpan w:val="2"/>
          </w:tcPr>
          <w:p w:rsidR="00CA1D1B" w:rsidRPr="005D1AA0" w:rsidRDefault="00141D80" w:rsidP="005F1C75">
            <w:pPr>
              <w:tabs>
                <w:tab w:val="left" w:pos="712"/>
                <w:tab w:val="left" w:pos="113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Другие важные аспекты работы ведущих</w:t>
            </w:r>
          </w:p>
        </w:tc>
      </w:tr>
      <w:tr w:rsidR="00CA1D1B" w:rsidRPr="005D1AA0">
        <w:tc>
          <w:tcPr>
            <w:tcW w:w="562" w:type="dxa"/>
          </w:tcPr>
          <w:p w:rsidR="00CA1D1B" w:rsidRPr="005D1AA0" w:rsidRDefault="00141D80" w:rsidP="005F1C75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вам кажется, почему именно темы стресса, эмоционального выгорания, управления аффектом наиболее часто звучат на родительских встречах?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темы вам кажется важным обсудить на родительских встречах? Продумайте план одной родительской встречи (выберите тему, которая вам кажется наиболее актуальной).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Представьте, что вам предстоит работать в паре с новым ведущим. Что вы считаете важным обсудить до начала ведения групп?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могут повлиять ваши сильные и слабые стороны на работу группы?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отношения в паре ведущих могут повлиять на работу группы?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каким трудным поведением ребенка или родителя вам было бы особенно сложно столкнуться? С каким - легко?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помочь вам в трудной ситуации сохранить самообладание?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можете сделать для себя и для клиентов, чтобы помочь справиться со стрессовой ситуацией?</w:t>
            </w:r>
          </w:p>
          <w:p w:rsidR="00CA1D1B" w:rsidRPr="005D1AA0" w:rsidRDefault="00141D80" w:rsidP="005F1C75">
            <w:pPr>
              <w:numPr>
                <w:ilvl w:val="0"/>
                <w:numId w:val="2"/>
              </w:numPr>
              <w:tabs>
                <w:tab w:val="left" w:pos="5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фрагмент демонстрационного занятия, </w:t>
            </w:r>
            <w:r w:rsidR="005F1C75"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«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Свечка</w:t>
            </w:r>
            <w:r w:rsidR="005F1C75"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D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(время с 1:01:35 по 1:02:46). Для удобства можно включить замедленный режим. Как вам кажется, какие чувства испытывает мальчик в этой ситуации? Какая потребность стоит за этими чувствами? Что ему важно услышать от человека, который хочет его поддержать?</w:t>
            </w:r>
          </w:p>
        </w:tc>
      </w:tr>
    </w:tbl>
    <w:p w:rsidR="00CA1D1B" w:rsidRPr="005D1AA0" w:rsidRDefault="00141D80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D1AA0">
        <w:rPr>
          <w:i/>
          <w:color w:val="000000"/>
          <w:sz w:val="24"/>
          <w:szCs w:val="24"/>
        </w:rPr>
        <w:t>Практические занятия (тренинги)</w:t>
      </w:r>
      <w:r w:rsidRPr="005D1AA0">
        <w:rPr>
          <w:color w:val="000000"/>
          <w:sz w:val="24"/>
          <w:szCs w:val="24"/>
        </w:rPr>
        <w:t xml:space="preserve">. Учебным планом предусмотрено проведение </w:t>
      </w:r>
      <w:r w:rsidRPr="005D1AA0">
        <w:rPr>
          <w:sz w:val="24"/>
          <w:szCs w:val="24"/>
        </w:rPr>
        <w:t xml:space="preserve">групповых </w:t>
      </w:r>
      <w:r w:rsidRPr="005D1AA0">
        <w:rPr>
          <w:color w:val="000000"/>
          <w:sz w:val="24"/>
          <w:szCs w:val="24"/>
        </w:rPr>
        <w:t xml:space="preserve">практических занятий в формате методических тренингов. </w:t>
      </w:r>
    </w:p>
    <w:p w:rsidR="005D1AA0" w:rsidRDefault="00141D80" w:rsidP="005D1AA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На тренингах </w:t>
      </w:r>
      <w:r w:rsidRPr="005D1AA0">
        <w:rPr>
          <w:sz w:val="24"/>
          <w:szCs w:val="24"/>
        </w:rPr>
        <w:t xml:space="preserve">слушатели проводят разбор учебных случаев (кейсов), выполняют практические задания и групповые упражнения, обсуждают проблемные вопросы изученной темы. </w:t>
      </w:r>
      <w:r w:rsidR="005D1AA0">
        <w:rPr>
          <w:sz w:val="24"/>
          <w:szCs w:val="24"/>
        </w:rPr>
        <w:t xml:space="preserve"> </w:t>
      </w:r>
      <w:r w:rsidRPr="005D1AA0">
        <w:rPr>
          <w:sz w:val="24"/>
          <w:szCs w:val="24"/>
        </w:rPr>
        <w:t>Разбираются как содержательные, так и проблемно-методические аспекты тематических кейсов.</w:t>
      </w:r>
      <w:r w:rsidR="005D1AA0">
        <w:rPr>
          <w:sz w:val="24"/>
          <w:szCs w:val="24"/>
        </w:rPr>
        <w:t xml:space="preserve"> </w:t>
      </w:r>
      <w:r w:rsidRPr="005D1AA0">
        <w:rPr>
          <w:sz w:val="24"/>
          <w:szCs w:val="24"/>
        </w:rPr>
        <w:t xml:space="preserve"> На заключительном групповом практическом занятии слушатели участвуют в обсуждении итогов.</w:t>
      </w:r>
      <w:r w:rsidR="005D1AA0">
        <w:rPr>
          <w:sz w:val="24"/>
          <w:szCs w:val="24"/>
        </w:rPr>
        <w:t xml:space="preserve"> </w:t>
      </w:r>
    </w:p>
    <w:p w:rsidR="00CA1D1B" w:rsidRPr="005D1AA0" w:rsidRDefault="00141D80" w:rsidP="005D1AA0">
      <w:pPr>
        <w:widowControl/>
        <w:spacing w:line="360" w:lineRule="auto"/>
        <w:ind w:firstLine="709"/>
        <w:rPr>
          <w:sz w:val="24"/>
          <w:szCs w:val="24"/>
        </w:rPr>
      </w:pPr>
      <w:r w:rsidRPr="005D1AA0">
        <w:rPr>
          <w:sz w:val="24"/>
          <w:szCs w:val="24"/>
        </w:rPr>
        <w:t>Планы практических занятий (тренингов) приведены в Приложении № 1.</w:t>
      </w:r>
    </w:p>
    <w:p w:rsidR="00CA1D1B" w:rsidRPr="00F90651" w:rsidRDefault="00141D80">
      <w:pPr>
        <w:ind w:firstLine="4677"/>
        <w:rPr>
          <w:sz w:val="20"/>
          <w:szCs w:val="20"/>
        </w:rPr>
      </w:pPr>
      <w:r w:rsidRPr="005D1AA0">
        <w:rPr>
          <w:sz w:val="24"/>
          <w:szCs w:val="24"/>
        </w:rPr>
        <w:br w:type="page"/>
      </w:r>
      <w:r w:rsidRPr="00F90651">
        <w:rPr>
          <w:sz w:val="20"/>
          <w:szCs w:val="20"/>
        </w:rPr>
        <w:lastRenderedPageBreak/>
        <w:t>Приложение № 1</w:t>
      </w:r>
    </w:p>
    <w:p w:rsidR="00CA1D1B" w:rsidRPr="00F90651" w:rsidRDefault="00141D80">
      <w:pPr>
        <w:widowControl/>
        <w:ind w:firstLine="4678"/>
        <w:rPr>
          <w:sz w:val="20"/>
          <w:szCs w:val="20"/>
        </w:rPr>
      </w:pPr>
      <w:r w:rsidRPr="00F90651">
        <w:rPr>
          <w:sz w:val="20"/>
          <w:szCs w:val="20"/>
        </w:rPr>
        <w:t>К программе повышения квалификации</w:t>
      </w:r>
    </w:p>
    <w:p w:rsidR="00CA1D1B" w:rsidRPr="00F90651" w:rsidRDefault="00141D80">
      <w:pPr>
        <w:widowControl/>
        <w:ind w:firstLine="4678"/>
        <w:rPr>
          <w:sz w:val="20"/>
          <w:szCs w:val="20"/>
        </w:rPr>
      </w:pPr>
      <w:r w:rsidRPr="00F90651">
        <w:rPr>
          <w:sz w:val="20"/>
          <w:szCs w:val="20"/>
        </w:rPr>
        <w:t xml:space="preserve"> «Детско-родительские группы укрепления привязанности: </w:t>
      </w:r>
    </w:p>
    <w:p w:rsidR="00CA1D1B" w:rsidRPr="00F90651" w:rsidRDefault="00141D80">
      <w:pPr>
        <w:widowControl/>
        <w:ind w:firstLine="4678"/>
        <w:rPr>
          <w:sz w:val="24"/>
          <w:szCs w:val="24"/>
        </w:rPr>
      </w:pPr>
      <w:r w:rsidRPr="00F90651">
        <w:rPr>
          <w:sz w:val="20"/>
          <w:szCs w:val="20"/>
        </w:rPr>
        <w:t>принципы, методика, содержание</w:t>
      </w:r>
      <w:r w:rsidR="005F1C75" w:rsidRPr="00F90651">
        <w:rPr>
          <w:sz w:val="20"/>
          <w:szCs w:val="20"/>
        </w:rPr>
        <w:t>»</w:t>
      </w:r>
    </w:p>
    <w:p w:rsidR="00CA1D1B" w:rsidRPr="00F90651" w:rsidRDefault="00CA1D1B">
      <w:pPr>
        <w:tabs>
          <w:tab w:val="left" w:pos="993"/>
          <w:tab w:val="left" w:pos="1134"/>
        </w:tabs>
        <w:spacing w:line="360" w:lineRule="auto"/>
        <w:ind w:firstLine="709"/>
        <w:rPr>
          <w:b/>
          <w:sz w:val="24"/>
          <w:szCs w:val="24"/>
        </w:rPr>
      </w:pPr>
    </w:p>
    <w:p w:rsidR="00CA1D1B" w:rsidRPr="00F90651" w:rsidRDefault="00CA1D1B">
      <w:pPr>
        <w:tabs>
          <w:tab w:val="left" w:pos="993"/>
          <w:tab w:val="left" w:pos="1134"/>
        </w:tabs>
        <w:spacing w:line="360" w:lineRule="auto"/>
        <w:ind w:firstLine="709"/>
        <w:jc w:val="center"/>
        <w:rPr>
          <w:b/>
          <w:sz w:val="24"/>
          <w:szCs w:val="24"/>
        </w:rPr>
      </w:pPr>
    </w:p>
    <w:p w:rsidR="00CA1D1B" w:rsidRPr="005D1AA0" w:rsidRDefault="00141D80">
      <w:pPr>
        <w:tabs>
          <w:tab w:val="left" w:pos="993"/>
          <w:tab w:val="left" w:pos="1134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5D1AA0">
        <w:rPr>
          <w:b/>
          <w:sz w:val="24"/>
          <w:szCs w:val="24"/>
        </w:rPr>
        <w:t>Планы практических занятий (тренингов)</w:t>
      </w:r>
    </w:p>
    <w:p w:rsidR="00CA1D1B" w:rsidRPr="005D1AA0" w:rsidRDefault="00141D80">
      <w:pPr>
        <w:widowControl/>
        <w:rPr>
          <w:sz w:val="24"/>
          <w:szCs w:val="24"/>
        </w:rPr>
      </w:pPr>
      <w:bookmarkStart w:id="26" w:name="_qsh70q" w:colFirst="0" w:colLast="0"/>
      <w:bookmarkEnd w:id="26"/>
      <w:r w:rsidRPr="005D1AA0">
        <w:rPr>
          <w:b/>
          <w:color w:val="000000"/>
          <w:sz w:val="24"/>
          <w:szCs w:val="24"/>
        </w:rPr>
        <w:t xml:space="preserve"> </w:t>
      </w:r>
    </w:p>
    <w:tbl>
      <w:tblPr>
        <w:tblStyle w:val="ab"/>
        <w:tblW w:w="949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694"/>
        <w:gridCol w:w="6804"/>
      </w:tblGrid>
      <w:tr w:rsidR="00CA1D1B" w:rsidRPr="005D1AA0">
        <w:trPr>
          <w:trHeight w:val="770"/>
        </w:trPr>
        <w:tc>
          <w:tcPr>
            <w:tcW w:w="2694" w:type="dxa"/>
          </w:tcPr>
          <w:p w:rsidR="00CA1D1B" w:rsidRPr="005D1AA0" w:rsidRDefault="00141D80">
            <w:pPr>
              <w:keepNext/>
              <w:keepLines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6804" w:type="dxa"/>
          </w:tcPr>
          <w:p w:rsidR="00CA1D1B" w:rsidRPr="005D1AA0" w:rsidRDefault="00141D80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и передача технологии ведения курса развития привязанности для родителей и детей дошкольного возраста  «Связующая нить».</w:t>
            </w:r>
          </w:p>
        </w:tc>
      </w:tr>
      <w:tr w:rsidR="00CA1D1B" w:rsidRPr="005D1AA0">
        <w:tc>
          <w:tcPr>
            <w:tcW w:w="2694" w:type="dxa"/>
          </w:tcPr>
          <w:p w:rsidR="00CA1D1B" w:rsidRPr="005D1AA0" w:rsidRDefault="00141D80">
            <w:pPr>
              <w:keepNext/>
              <w:keepLines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Формат семинара</w:t>
            </w:r>
          </w:p>
        </w:tc>
        <w:tc>
          <w:tcPr>
            <w:tcW w:w="6804" w:type="dxa"/>
          </w:tcPr>
          <w:p w:rsidR="00CA1D1B" w:rsidRPr="005D1AA0" w:rsidRDefault="00141D80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дня с 10 до 17 ч. </w:t>
            </w:r>
          </w:p>
        </w:tc>
      </w:tr>
      <w:tr w:rsidR="00CA1D1B" w:rsidRPr="005D1AA0">
        <w:tc>
          <w:tcPr>
            <w:tcW w:w="2694" w:type="dxa"/>
          </w:tcPr>
          <w:p w:rsidR="00CA1D1B" w:rsidRPr="005D1AA0" w:rsidRDefault="00141D80">
            <w:pPr>
              <w:keepNext/>
              <w:keepLines/>
              <w:ind w:hanging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Ведущие:</w:t>
            </w:r>
          </w:p>
        </w:tc>
        <w:tc>
          <w:tcPr>
            <w:tcW w:w="6804" w:type="dxa"/>
          </w:tcPr>
          <w:p w:rsidR="00CA1D1B" w:rsidRPr="005D1AA0" w:rsidRDefault="00141D80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ИРСУ, 2 человека</w:t>
            </w:r>
          </w:p>
          <w:p w:rsidR="00CA1D1B" w:rsidRPr="005D1AA0" w:rsidRDefault="00CA1D1B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1D1B" w:rsidRPr="005D1AA0" w:rsidRDefault="00141D80">
      <w:pPr>
        <w:keepNext/>
        <w:keepLines/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rPr>
          <w:b/>
          <w:color w:val="000000"/>
          <w:sz w:val="24"/>
          <w:szCs w:val="24"/>
        </w:rPr>
      </w:pPr>
      <w:bookmarkStart w:id="27" w:name="_3as4poj" w:colFirst="0" w:colLast="0"/>
      <w:bookmarkEnd w:id="27"/>
      <w:r w:rsidRPr="005D1AA0">
        <w:rPr>
          <w:b/>
          <w:color w:val="000000"/>
          <w:sz w:val="24"/>
          <w:szCs w:val="24"/>
        </w:rPr>
        <w:t>Занятие 1.</w:t>
      </w: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Цель: создание атмосферы, вход в рабочий режим группы, актуализация, структуриров</w:t>
      </w:r>
      <w:r w:rsidR="00491ED5" w:rsidRPr="005D1AA0">
        <w:rPr>
          <w:color w:val="000000"/>
          <w:sz w:val="24"/>
          <w:szCs w:val="24"/>
        </w:rPr>
        <w:t>ание информации, постановка проблемы,</w:t>
      </w:r>
      <w:r w:rsidRPr="005D1AA0">
        <w:rPr>
          <w:color w:val="000000"/>
          <w:sz w:val="24"/>
          <w:szCs w:val="24"/>
        </w:rPr>
        <w:t xml:space="preserve"> определение задач. </w:t>
      </w:r>
    </w:p>
    <w:p w:rsidR="00CA1D1B" w:rsidRPr="005D1AA0" w:rsidRDefault="00CA1D1B">
      <w:pPr>
        <w:widowControl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План занятия: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Разминка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Рассказ об ИРСУ, ведущих, курсе и его целях, орг</w:t>
      </w:r>
      <w:r w:rsidR="005F1C75" w:rsidRPr="005D1AA0">
        <w:rPr>
          <w:color w:val="000000"/>
          <w:sz w:val="24"/>
          <w:szCs w:val="24"/>
        </w:rPr>
        <w:t xml:space="preserve">анизационные </w:t>
      </w:r>
      <w:r w:rsidRPr="005D1AA0">
        <w:rPr>
          <w:color w:val="000000"/>
          <w:sz w:val="24"/>
          <w:szCs w:val="24"/>
        </w:rPr>
        <w:t xml:space="preserve">моменты.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Правила групповой работы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Знакомство участников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Социограмма</w:t>
      </w:r>
      <w:proofErr w:type="spellEnd"/>
      <w:r w:rsidRPr="005D1AA0">
        <w:rPr>
          <w:color w:val="000000"/>
          <w:sz w:val="24"/>
          <w:szCs w:val="24"/>
        </w:rPr>
        <w:t xml:space="preserve"> - 3 линейки</w:t>
      </w:r>
    </w:p>
    <w:p w:rsidR="00CA1D1B" w:rsidRPr="005D1AA0" w:rsidRDefault="005F1C75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Разминка «</w:t>
      </w:r>
      <w:r w:rsidR="00141D80" w:rsidRPr="005D1AA0">
        <w:rPr>
          <w:color w:val="000000"/>
          <w:sz w:val="24"/>
          <w:szCs w:val="24"/>
        </w:rPr>
        <w:t>Зеркало»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Мозговой </w:t>
      </w:r>
      <w:r w:rsidR="005F1C75" w:rsidRPr="005D1AA0">
        <w:rPr>
          <w:color w:val="000000"/>
          <w:sz w:val="24"/>
          <w:szCs w:val="24"/>
        </w:rPr>
        <w:t>штурм «</w:t>
      </w:r>
      <w:r w:rsidRPr="005D1AA0">
        <w:rPr>
          <w:color w:val="000000"/>
          <w:sz w:val="24"/>
          <w:szCs w:val="24"/>
        </w:rPr>
        <w:t>Особенности приемных и кризисных семей и особеннос</w:t>
      </w:r>
      <w:r w:rsidR="005F1C75" w:rsidRPr="005D1AA0">
        <w:rPr>
          <w:color w:val="000000"/>
          <w:sz w:val="24"/>
          <w:szCs w:val="24"/>
        </w:rPr>
        <w:t>ти работы с ними специалистов» (</w:t>
      </w:r>
      <w:r w:rsidRPr="005D1AA0">
        <w:rPr>
          <w:color w:val="000000"/>
          <w:sz w:val="24"/>
          <w:szCs w:val="24"/>
        </w:rPr>
        <w:t>работа в мини</w:t>
      </w:r>
      <w:r w:rsidR="005F1C75" w:rsidRPr="005D1AA0">
        <w:rPr>
          <w:color w:val="000000"/>
          <w:sz w:val="24"/>
          <w:szCs w:val="24"/>
        </w:rPr>
        <w:t>-группах по</w:t>
      </w:r>
      <w:r w:rsidRPr="005D1AA0">
        <w:rPr>
          <w:color w:val="000000"/>
          <w:sz w:val="24"/>
          <w:szCs w:val="24"/>
        </w:rPr>
        <w:t xml:space="preserve"> 4 человека</w:t>
      </w:r>
      <w:r w:rsidR="005F1C75" w:rsidRPr="005D1AA0">
        <w:rPr>
          <w:color w:val="000000"/>
          <w:sz w:val="24"/>
          <w:szCs w:val="24"/>
        </w:rPr>
        <w:t xml:space="preserve">)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Разминка про эмоции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Чувства специалиста при работе с этими семьями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Кейсы в мини</w:t>
      </w:r>
      <w:r w:rsidR="005F1C75" w:rsidRPr="005D1AA0">
        <w:rPr>
          <w:color w:val="000000"/>
          <w:sz w:val="24"/>
          <w:szCs w:val="24"/>
        </w:rPr>
        <w:t>-</w:t>
      </w:r>
      <w:r w:rsidRPr="005D1AA0">
        <w:rPr>
          <w:color w:val="000000"/>
          <w:sz w:val="24"/>
          <w:szCs w:val="24"/>
        </w:rPr>
        <w:t>группах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</w:t>
      </w:r>
      <w:r w:rsidR="005F1C75" w:rsidRPr="005D1AA0">
        <w:rPr>
          <w:color w:val="000000"/>
          <w:sz w:val="24"/>
          <w:szCs w:val="24"/>
        </w:rPr>
        <w:t xml:space="preserve">абота с кейсами по подгруппам, </w:t>
      </w:r>
      <w:r w:rsidRPr="005D1AA0">
        <w:rPr>
          <w:color w:val="000000"/>
          <w:sz w:val="24"/>
          <w:szCs w:val="24"/>
        </w:rPr>
        <w:t>презентация кейсов</w:t>
      </w:r>
      <w:r w:rsidR="005F1C75"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Обобщение результатов работы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1 дня</w:t>
      </w:r>
      <w:r w:rsidR="005F1C75"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0"/>
          <w:numId w:val="16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Ритуал прощания</w:t>
      </w:r>
      <w:r w:rsidR="005F1C75" w:rsidRPr="005D1AA0">
        <w:rPr>
          <w:color w:val="000000"/>
          <w:sz w:val="24"/>
          <w:szCs w:val="24"/>
        </w:rPr>
        <w:t>.</w:t>
      </w: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CA1D1B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i/>
          <w:color w:val="000000"/>
          <w:sz w:val="24"/>
          <w:szCs w:val="24"/>
          <w:u w:val="single"/>
        </w:rPr>
      </w:pP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4"/>
          <w:szCs w:val="24"/>
          <w:shd w:val="clear" w:color="auto" w:fill="666666"/>
        </w:rPr>
      </w:pPr>
      <w:r w:rsidRPr="005D1AA0">
        <w:rPr>
          <w:color w:val="000000"/>
          <w:sz w:val="24"/>
          <w:szCs w:val="24"/>
        </w:rPr>
        <w:t>Вопросы для обсуждения:</w:t>
      </w:r>
    </w:p>
    <w:p w:rsidR="00CA1D1B" w:rsidRPr="005D1AA0" w:rsidRDefault="00141D80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Условия хорошего взаимодействия специалиста с семьей, что необходимо для создания таких условий? </w:t>
      </w:r>
    </w:p>
    <w:p w:rsidR="00CA1D1B" w:rsidRPr="005D1AA0" w:rsidRDefault="00141D80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Каким должен быть инструмент поддержки семьи? </w:t>
      </w:r>
    </w:p>
    <w:p w:rsidR="00CA1D1B" w:rsidRPr="005D1AA0" w:rsidRDefault="00141D80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На что обычно опираетесь вы в работе с семьей, ребенком, парой?</w:t>
      </w:r>
    </w:p>
    <w:p w:rsidR="00CA1D1B" w:rsidRPr="005D1AA0" w:rsidRDefault="00141D80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Какие условия нужны, чтобы работа с семьей получилась? </w:t>
      </w:r>
    </w:p>
    <w:p w:rsidR="00CA1D1B" w:rsidRPr="005D1AA0" w:rsidRDefault="00141D80">
      <w:pPr>
        <w:widowControl/>
        <w:rPr>
          <w:color w:val="FF0000"/>
          <w:sz w:val="24"/>
          <w:szCs w:val="24"/>
        </w:rPr>
      </w:pPr>
      <w:r w:rsidRPr="005D1AA0">
        <w:rPr>
          <w:color w:val="000000"/>
          <w:sz w:val="24"/>
          <w:szCs w:val="24"/>
          <w:u w:val="single"/>
        </w:rPr>
        <w:t xml:space="preserve"> </w:t>
      </w:r>
    </w:p>
    <w:p w:rsidR="00CA1D1B" w:rsidRPr="005D1AA0" w:rsidRDefault="00CA1D1B">
      <w:pPr>
        <w:widowControl/>
        <w:rPr>
          <w:b/>
          <w:color w:val="FF0000"/>
          <w:sz w:val="24"/>
          <w:szCs w:val="24"/>
          <w:u w:val="single"/>
        </w:rPr>
      </w:pPr>
    </w:p>
    <w:p w:rsidR="00CA1D1B" w:rsidRPr="005D1AA0" w:rsidRDefault="00141D80">
      <w:pPr>
        <w:widowControl/>
        <w:rPr>
          <w:color w:val="FF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Занятие 2. </w:t>
      </w:r>
    </w:p>
    <w:p w:rsidR="00CA1D1B" w:rsidRPr="005D1AA0" w:rsidRDefault="00141D80" w:rsidP="00491ED5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Цель: Погрузить участников семинара в клиентскую роль, а именно:</w:t>
      </w:r>
      <w:r w:rsidR="00491ED5" w:rsidRPr="005D1AA0">
        <w:rPr>
          <w:color w:val="000000"/>
          <w:sz w:val="24"/>
          <w:szCs w:val="24"/>
        </w:rPr>
        <w:t xml:space="preserve"> </w:t>
      </w:r>
      <w:r w:rsidRPr="005D1AA0">
        <w:rPr>
          <w:color w:val="000000"/>
          <w:sz w:val="24"/>
          <w:szCs w:val="24"/>
        </w:rPr>
        <w:t xml:space="preserve">понять </w:t>
      </w:r>
      <w:r w:rsidRPr="005D1AA0">
        <w:rPr>
          <w:i/>
          <w:color w:val="000000"/>
          <w:sz w:val="24"/>
          <w:szCs w:val="24"/>
        </w:rPr>
        <w:t>потребности</w:t>
      </w:r>
      <w:r w:rsidRPr="005D1AA0">
        <w:rPr>
          <w:color w:val="000000"/>
          <w:sz w:val="24"/>
          <w:szCs w:val="24"/>
        </w:rPr>
        <w:t xml:space="preserve"> клиентов (показать, что из них исходят задачи курса);</w:t>
      </w:r>
      <w:r w:rsidR="00491ED5" w:rsidRPr="005D1AA0">
        <w:rPr>
          <w:color w:val="000000"/>
          <w:sz w:val="24"/>
          <w:szCs w:val="24"/>
        </w:rPr>
        <w:t xml:space="preserve"> </w:t>
      </w:r>
      <w:r w:rsidRPr="005D1AA0">
        <w:rPr>
          <w:color w:val="000000"/>
          <w:sz w:val="24"/>
          <w:szCs w:val="24"/>
        </w:rPr>
        <w:t xml:space="preserve">вывести </w:t>
      </w:r>
      <w:r w:rsidRPr="005D1AA0">
        <w:rPr>
          <w:i/>
          <w:color w:val="000000"/>
          <w:sz w:val="24"/>
          <w:szCs w:val="24"/>
        </w:rPr>
        <w:t>принципы</w:t>
      </w:r>
      <w:r w:rsidRPr="005D1AA0">
        <w:rPr>
          <w:color w:val="000000"/>
          <w:sz w:val="24"/>
          <w:szCs w:val="24"/>
        </w:rPr>
        <w:t xml:space="preserve"> (необходимые для осуществления целей и задач);</w:t>
      </w:r>
      <w:r w:rsidR="00491ED5" w:rsidRPr="005D1AA0">
        <w:rPr>
          <w:color w:val="000000"/>
          <w:sz w:val="24"/>
          <w:szCs w:val="24"/>
        </w:rPr>
        <w:t xml:space="preserve"> </w:t>
      </w:r>
      <w:r w:rsidRPr="005D1AA0">
        <w:rPr>
          <w:color w:val="000000"/>
          <w:sz w:val="24"/>
          <w:szCs w:val="24"/>
        </w:rPr>
        <w:t xml:space="preserve">познакомить со </w:t>
      </w:r>
      <w:r w:rsidRPr="005D1AA0">
        <w:rPr>
          <w:i/>
          <w:color w:val="000000"/>
          <w:sz w:val="24"/>
          <w:szCs w:val="24"/>
        </w:rPr>
        <w:t>структурой занятий</w:t>
      </w:r>
      <w:r w:rsidRPr="005D1AA0">
        <w:rPr>
          <w:color w:val="000000"/>
          <w:sz w:val="24"/>
          <w:szCs w:val="24"/>
        </w:rPr>
        <w:t xml:space="preserve"> (какие задачи решают блоки/упражнения)</w:t>
      </w:r>
      <w:r w:rsidR="00491ED5" w:rsidRPr="005D1AA0">
        <w:rPr>
          <w:color w:val="000000"/>
          <w:sz w:val="24"/>
          <w:szCs w:val="24"/>
        </w:rPr>
        <w:t>, сформировать навыки разработки плана занятия</w:t>
      </w:r>
      <w:r w:rsidRPr="005D1AA0">
        <w:rPr>
          <w:color w:val="000000"/>
          <w:sz w:val="24"/>
          <w:szCs w:val="24"/>
        </w:rPr>
        <w:t>.</w:t>
      </w:r>
    </w:p>
    <w:p w:rsidR="00CA1D1B" w:rsidRPr="005D1AA0" w:rsidRDefault="00CA1D1B">
      <w:pPr>
        <w:widowControl/>
        <w:ind w:hanging="720"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План занятия: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Ритуал начала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Разминка «Ритм»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Прикосновение к детству (работа в парах, рассказы о любимой </w:t>
      </w:r>
      <w:proofErr w:type="spellStart"/>
      <w:r w:rsidRPr="005D1AA0">
        <w:rPr>
          <w:color w:val="000000"/>
          <w:sz w:val="24"/>
          <w:szCs w:val="24"/>
        </w:rPr>
        <w:t>игрушеке</w:t>
      </w:r>
      <w:proofErr w:type="spellEnd"/>
      <w:r w:rsidRPr="005D1AA0">
        <w:rPr>
          <w:color w:val="000000"/>
          <w:sz w:val="24"/>
          <w:szCs w:val="24"/>
        </w:rPr>
        <w:t xml:space="preserve"> или игре).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Рефлексия - дополнить потребности в таблице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Психодраматическая</w:t>
      </w:r>
      <w:proofErr w:type="spellEnd"/>
      <w:r w:rsidRPr="005D1AA0">
        <w:rPr>
          <w:color w:val="000000"/>
          <w:sz w:val="24"/>
          <w:szCs w:val="24"/>
        </w:rPr>
        <w:t xml:space="preserve"> игра-демонстрация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Демо</w:t>
      </w:r>
      <w:proofErr w:type="spellEnd"/>
      <w:r w:rsidRPr="005D1AA0">
        <w:rPr>
          <w:color w:val="000000"/>
          <w:sz w:val="24"/>
          <w:szCs w:val="24"/>
        </w:rPr>
        <w:t xml:space="preserve">-занятие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из роли специалистов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Разминка «Ритм»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Анализ структуры занятия (мини-группы)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Упражнение «Соотнести структуру и задачи упражнения (блоки)»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Принципы работы - ментальная карта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из ролей, общий </w:t>
      </w: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Анализ занятия в мини</w:t>
      </w:r>
      <w:r w:rsidR="005F1C75" w:rsidRPr="005D1AA0">
        <w:rPr>
          <w:color w:val="000000"/>
          <w:sz w:val="24"/>
          <w:szCs w:val="24"/>
        </w:rPr>
        <w:t>-</w:t>
      </w:r>
      <w:r w:rsidRPr="005D1AA0">
        <w:rPr>
          <w:color w:val="000000"/>
          <w:sz w:val="24"/>
          <w:szCs w:val="24"/>
        </w:rPr>
        <w:t>группах (3-4 человека)</w:t>
      </w:r>
      <w:r w:rsidR="005F1C75"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0"/>
          <w:numId w:val="3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Ритуал</w:t>
      </w:r>
    </w:p>
    <w:p w:rsidR="00CA1D1B" w:rsidRPr="005D1AA0" w:rsidRDefault="00141D80">
      <w:pPr>
        <w:widowControl/>
        <w:numPr>
          <w:ilvl w:val="1"/>
          <w:numId w:val="31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Ритуалы </w:t>
      </w:r>
      <w:r w:rsidRPr="005D1AA0">
        <w:rPr>
          <w:color w:val="000000"/>
          <w:sz w:val="24"/>
          <w:szCs w:val="24"/>
        </w:rPr>
        <w:t xml:space="preserve">начала/завершения.  </w:t>
      </w:r>
    </w:p>
    <w:p w:rsidR="00CA1D1B" w:rsidRPr="005D1AA0" w:rsidRDefault="00141D80">
      <w:pPr>
        <w:widowControl/>
        <w:numPr>
          <w:ilvl w:val="1"/>
          <w:numId w:val="31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Разминка </w:t>
      </w:r>
      <w:r w:rsidRPr="005D1AA0">
        <w:rPr>
          <w:color w:val="000000"/>
          <w:sz w:val="24"/>
          <w:szCs w:val="24"/>
        </w:rPr>
        <w:t xml:space="preserve">(разогрев).  </w:t>
      </w:r>
    </w:p>
    <w:p w:rsidR="00CA1D1B" w:rsidRPr="005D1AA0" w:rsidRDefault="00141D80">
      <w:pPr>
        <w:widowControl/>
        <w:numPr>
          <w:ilvl w:val="1"/>
          <w:numId w:val="31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Работа в кругу</w:t>
      </w:r>
      <w:r w:rsidRPr="005D1AA0">
        <w:rPr>
          <w:color w:val="000000"/>
          <w:sz w:val="24"/>
          <w:szCs w:val="24"/>
        </w:rPr>
        <w:t xml:space="preserve"> – общие игры на взаимодействие. </w:t>
      </w:r>
    </w:p>
    <w:p w:rsidR="00CA1D1B" w:rsidRPr="005D1AA0" w:rsidRDefault="00141D80">
      <w:pPr>
        <w:widowControl/>
        <w:numPr>
          <w:ilvl w:val="1"/>
          <w:numId w:val="31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 xml:space="preserve">Работа в парах. </w:t>
      </w: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1"/>
          <w:numId w:val="31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Творческий блок</w:t>
      </w:r>
      <w:r w:rsidRPr="005D1AA0">
        <w:rPr>
          <w:color w:val="000000"/>
          <w:sz w:val="24"/>
          <w:szCs w:val="24"/>
        </w:rPr>
        <w:t xml:space="preserve"> –2-3 варианта работы с разными материалами и модальностями.  </w:t>
      </w:r>
    </w:p>
    <w:p w:rsidR="00CA1D1B" w:rsidRPr="005D1AA0" w:rsidRDefault="00CA1D1B">
      <w:pPr>
        <w:widowControl/>
        <w:ind w:left="567" w:hanging="567"/>
        <w:rPr>
          <w:color w:val="000000"/>
          <w:sz w:val="24"/>
          <w:szCs w:val="24"/>
          <w:u w:val="single"/>
        </w:rPr>
      </w:pPr>
    </w:p>
    <w:p w:rsidR="00CA1D1B" w:rsidRPr="005D1AA0" w:rsidRDefault="00141D80">
      <w:pPr>
        <w:widowControl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Вопросы для обсуждения:</w:t>
      </w:r>
    </w:p>
    <w:p w:rsidR="00CA1D1B" w:rsidRPr="005D1AA0" w:rsidRDefault="00141D80">
      <w:pPr>
        <w:widowControl/>
        <w:numPr>
          <w:ilvl w:val="0"/>
          <w:numId w:val="7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Какую структуру занятия заметили? Зачем делали каждое упражнение? На что оно направлено, что дает ребенку и родителю, паре? </w:t>
      </w:r>
    </w:p>
    <w:p w:rsidR="00CA1D1B" w:rsidRPr="005D1AA0" w:rsidRDefault="00141D80">
      <w:pPr>
        <w:widowControl/>
        <w:numPr>
          <w:ilvl w:val="0"/>
          <w:numId w:val="7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Какие потребности удовлетворяются в этих заданиях? </w:t>
      </w:r>
    </w:p>
    <w:p w:rsidR="00CA1D1B" w:rsidRPr="005D1AA0" w:rsidRDefault="00141D80">
      <w:pPr>
        <w:widowControl/>
        <w:numPr>
          <w:ilvl w:val="0"/>
          <w:numId w:val="7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Какие тематические блоки можно отметить, каков их порядок внутри занятия? </w:t>
      </w:r>
    </w:p>
    <w:p w:rsidR="00CA1D1B" w:rsidRPr="005D1AA0" w:rsidRDefault="00141D80">
      <w:pPr>
        <w:widowControl/>
        <w:numPr>
          <w:ilvl w:val="0"/>
          <w:numId w:val="7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Какие принципы мы должны соблюдать, когда работаем с семьями? </w:t>
      </w:r>
    </w:p>
    <w:p w:rsidR="00CA1D1B" w:rsidRPr="005D1AA0" w:rsidRDefault="00141D80">
      <w:pPr>
        <w:widowControl/>
        <w:numPr>
          <w:ilvl w:val="0"/>
          <w:numId w:val="7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Что поможет двигаться в правильном направлении, чтобы помогать этим семьям, чтобы были позитивные изменения, чтобы помогать конструктивным отношениям в семье, у людей создавалась возможность поддерживать и принимать друг друга?</w:t>
      </w:r>
    </w:p>
    <w:p w:rsidR="00CA1D1B" w:rsidRPr="005D1AA0" w:rsidRDefault="00141D80">
      <w:pPr>
        <w:widowControl/>
        <w:rPr>
          <w:b/>
          <w:color w:val="000000"/>
          <w:sz w:val="24"/>
          <w:szCs w:val="24"/>
          <w:u w:val="single"/>
        </w:rPr>
      </w:pPr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ind w:left="567" w:hanging="567"/>
        <w:rPr>
          <w:b/>
          <w:color w:val="000000"/>
          <w:sz w:val="24"/>
          <w:szCs w:val="24"/>
          <w:u w:val="single"/>
        </w:rPr>
      </w:pPr>
      <w:r w:rsidRPr="005D1AA0">
        <w:rPr>
          <w:b/>
          <w:color w:val="000000"/>
          <w:sz w:val="24"/>
          <w:szCs w:val="24"/>
        </w:rPr>
        <w:t>Занятие 3</w:t>
      </w: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Цель: Демонстрация методики через получение участниками личного опыта ведения упражнений. Подведение итогов тренинга, ответы на вопросы. </w:t>
      </w:r>
    </w:p>
    <w:p w:rsidR="00CA1D1B" w:rsidRPr="005D1AA0" w:rsidRDefault="00CA1D1B">
      <w:pPr>
        <w:widowControl/>
        <w:ind w:left="567" w:hanging="567"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План занятия: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Ритуал начала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Разминка (делает слушатель)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Работа с родителями – упражнение «2 мамы», ролевая игра «Бал»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Групповая динамика, закрытие группы, вывод участников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Демо</w:t>
      </w:r>
      <w:proofErr w:type="spellEnd"/>
      <w:r w:rsidRPr="005D1AA0">
        <w:rPr>
          <w:color w:val="000000"/>
          <w:sz w:val="24"/>
          <w:szCs w:val="24"/>
        </w:rPr>
        <w:t>-занятие (проводят слушатели в группах), анализ и примеры/варианты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из ролей. Снять роли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Закрытие группы, уход/выведение участника из группы - рассказ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Рассказ о формальной стороне группы - для кого, продолжительность, собеседование, ограничения, пробный период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lastRenderedPageBreak/>
        <w:t xml:space="preserve">Нетронутые темы. Работа в подгруппах по 3-4 человека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Оставшийся запрос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Упражнение на ресурс 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Закрытие группы</w:t>
      </w:r>
    </w:p>
    <w:p w:rsidR="00CA1D1B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proofErr w:type="spellStart"/>
      <w:r w:rsidRPr="005D1AA0">
        <w:rPr>
          <w:color w:val="000000"/>
          <w:sz w:val="24"/>
          <w:szCs w:val="24"/>
        </w:rPr>
        <w:t>Шеринг</w:t>
      </w:r>
      <w:proofErr w:type="spellEnd"/>
      <w:r w:rsidRPr="005D1AA0">
        <w:rPr>
          <w:color w:val="000000"/>
          <w:sz w:val="24"/>
          <w:szCs w:val="24"/>
        </w:rPr>
        <w:t xml:space="preserve"> </w:t>
      </w:r>
    </w:p>
    <w:p w:rsidR="00141D80" w:rsidRPr="005D1AA0" w:rsidRDefault="00141D80">
      <w:pPr>
        <w:widowControl/>
        <w:numPr>
          <w:ilvl w:val="0"/>
          <w:numId w:val="32"/>
        </w:numPr>
        <w:spacing w:line="276" w:lineRule="auto"/>
        <w:ind w:left="567" w:hanging="567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Подведение итогов тренинга.</w:t>
      </w:r>
    </w:p>
    <w:p w:rsidR="00CA1D1B" w:rsidRPr="005D1AA0" w:rsidRDefault="00CA1D1B">
      <w:pPr>
        <w:widowControl/>
        <w:ind w:left="567" w:hanging="567"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Методические материалы для проведения занятий:</w:t>
      </w:r>
    </w:p>
    <w:p w:rsidR="00CA1D1B" w:rsidRPr="005D1AA0" w:rsidRDefault="00CA1D1B">
      <w:pPr>
        <w:widowControl/>
        <w:rPr>
          <w:b/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Примеры кейсов для разбора на занятиях:</w:t>
      </w:r>
    </w:p>
    <w:p w:rsidR="00CA1D1B" w:rsidRPr="005D1AA0" w:rsidRDefault="00141D80" w:rsidP="00141D80">
      <w:pPr>
        <w:widowControl/>
        <w:numPr>
          <w:ilvl w:val="0"/>
          <w:numId w:val="8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Кейс «Пример Нины </w:t>
      </w:r>
      <w:proofErr w:type="spellStart"/>
      <w:r w:rsidRPr="005D1AA0">
        <w:rPr>
          <w:color w:val="000000"/>
          <w:sz w:val="24"/>
          <w:szCs w:val="24"/>
        </w:rPr>
        <w:t>Табаковой</w:t>
      </w:r>
      <w:proofErr w:type="spellEnd"/>
      <w:r w:rsidRPr="005D1AA0">
        <w:rPr>
          <w:color w:val="000000"/>
          <w:sz w:val="24"/>
          <w:szCs w:val="24"/>
        </w:rPr>
        <w:t>».</w:t>
      </w:r>
    </w:p>
    <w:p w:rsidR="00141D80" w:rsidRPr="005D1AA0" w:rsidRDefault="00141D80" w:rsidP="00141D80">
      <w:pPr>
        <w:widowControl/>
        <w:numPr>
          <w:ilvl w:val="0"/>
          <w:numId w:val="8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Кейс «Пример </w:t>
      </w:r>
      <w:proofErr w:type="spellStart"/>
      <w:r w:rsidRPr="005D1AA0">
        <w:rPr>
          <w:color w:val="000000"/>
          <w:sz w:val="24"/>
          <w:szCs w:val="24"/>
        </w:rPr>
        <w:t>Чупахиной</w:t>
      </w:r>
      <w:proofErr w:type="spellEnd"/>
      <w:r w:rsidRPr="005D1AA0">
        <w:rPr>
          <w:color w:val="000000"/>
          <w:sz w:val="24"/>
          <w:szCs w:val="24"/>
        </w:rPr>
        <w:t>».</w:t>
      </w:r>
    </w:p>
    <w:p w:rsidR="00CA1D1B" w:rsidRPr="005D1AA0" w:rsidRDefault="00141D80" w:rsidP="00141D80">
      <w:pPr>
        <w:widowControl/>
        <w:numPr>
          <w:ilvl w:val="0"/>
          <w:numId w:val="8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Кейс - границы, </w:t>
      </w:r>
      <w:proofErr w:type="spellStart"/>
      <w:r w:rsidRPr="005D1AA0">
        <w:rPr>
          <w:color w:val="000000"/>
          <w:sz w:val="24"/>
          <w:szCs w:val="24"/>
        </w:rPr>
        <w:t>созависимость</w:t>
      </w:r>
      <w:proofErr w:type="spellEnd"/>
      <w:r w:rsidRPr="005D1AA0">
        <w:rPr>
          <w:color w:val="000000"/>
          <w:sz w:val="24"/>
          <w:szCs w:val="24"/>
        </w:rPr>
        <w:t xml:space="preserve">, нарушение иерархии с ребенком, уход в детство, не выдерживает ситуацию </w:t>
      </w:r>
      <w:proofErr w:type="spellStart"/>
      <w:r w:rsidRPr="005D1AA0">
        <w:rPr>
          <w:color w:val="000000"/>
          <w:sz w:val="24"/>
          <w:szCs w:val="24"/>
        </w:rPr>
        <w:t>неуспешности</w:t>
      </w:r>
      <w:proofErr w:type="spellEnd"/>
      <w:r w:rsidRPr="005D1AA0">
        <w:rPr>
          <w:color w:val="000000"/>
          <w:sz w:val="24"/>
          <w:szCs w:val="24"/>
        </w:rPr>
        <w:t xml:space="preserve"> ребенка. </w:t>
      </w:r>
    </w:p>
    <w:p w:rsidR="00CA1D1B" w:rsidRPr="005D1AA0" w:rsidRDefault="00141D80" w:rsidP="00141D80">
      <w:pPr>
        <w:widowControl/>
        <w:numPr>
          <w:ilvl w:val="0"/>
          <w:numId w:val="8"/>
        </w:numPr>
        <w:spacing w:line="276" w:lineRule="auto"/>
        <w:ind w:left="0" w:firstLine="0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Кейс «Мальчик Миша».</w:t>
      </w:r>
    </w:p>
    <w:p w:rsidR="00CA1D1B" w:rsidRPr="005D1AA0" w:rsidRDefault="00141D80" w:rsidP="00141D80">
      <w:pPr>
        <w:widowControl/>
        <w:tabs>
          <w:tab w:val="left" w:pos="567"/>
        </w:tabs>
        <w:rPr>
          <w:color w:val="000000"/>
          <w:sz w:val="24"/>
          <w:szCs w:val="24"/>
        </w:rPr>
      </w:pPr>
      <w:bookmarkStart w:id="28" w:name="_1pxezwc" w:colFirst="0" w:colLast="0"/>
      <w:bookmarkEnd w:id="28"/>
      <w:r w:rsidRPr="005D1AA0">
        <w:rPr>
          <w:color w:val="000000"/>
          <w:sz w:val="24"/>
          <w:szCs w:val="24"/>
        </w:rPr>
        <w:t xml:space="preserve"> </w:t>
      </w:r>
    </w:p>
    <w:p w:rsidR="00CA1D1B" w:rsidRPr="005D1AA0" w:rsidRDefault="00141D80">
      <w:pPr>
        <w:widowControl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Методические разработки ИРСУ:</w:t>
      </w:r>
    </w:p>
    <w:p w:rsidR="00141D80" w:rsidRPr="005D1AA0" w:rsidRDefault="00141D80">
      <w:pPr>
        <w:widowControl/>
        <w:rPr>
          <w:b/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bookmarkStart w:id="29" w:name="_49x2ik5" w:colFirst="0" w:colLast="0"/>
      <w:bookmarkEnd w:id="29"/>
      <w:r w:rsidRPr="005D1AA0">
        <w:rPr>
          <w:color w:val="000000"/>
          <w:sz w:val="24"/>
          <w:szCs w:val="24"/>
        </w:rPr>
        <w:t>Планы занятий группы «Связующая нить»</w:t>
      </w: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bookmarkStart w:id="30" w:name="_2p2csry" w:colFirst="0" w:colLast="0"/>
      <w:bookmarkEnd w:id="30"/>
      <w:r w:rsidRPr="005D1AA0">
        <w:rPr>
          <w:color w:val="000000"/>
          <w:sz w:val="24"/>
          <w:szCs w:val="24"/>
        </w:rPr>
        <w:t>Пример занятия группы «</w:t>
      </w:r>
      <w:proofErr w:type="spellStart"/>
      <w:r w:rsidRPr="005D1AA0">
        <w:rPr>
          <w:color w:val="000000"/>
          <w:sz w:val="24"/>
          <w:szCs w:val="24"/>
        </w:rPr>
        <w:t>Гудбай</w:t>
      </w:r>
      <w:proofErr w:type="spellEnd"/>
      <w:r w:rsidRPr="005D1AA0">
        <w:rPr>
          <w:color w:val="000000"/>
          <w:sz w:val="24"/>
          <w:szCs w:val="24"/>
        </w:rPr>
        <w:t>, школьный стресс!»</w:t>
      </w: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Планы занятий группы «Арт-нить»</w:t>
      </w:r>
    </w:p>
    <w:p w:rsidR="00CA1D1B" w:rsidRPr="005D1AA0" w:rsidRDefault="00141D80">
      <w:pPr>
        <w:widowControl/>
        <w:rPr>
          <w:color w:val="000000"/>
          <w:sz w:val="24"/>
          <w:szCs w:val="24"/>
        </w:rPr>
      </w:pPr>
      <w:bookmarkStart w:id="31" w:name="_147n2zr" w:colFirst="0" w:colLast="0"/>
      <w:bookmarkEnd w:id="31"/>
      <w:r w:rsidRPr="005D1AA0">
        <w:rPr>
          <w:color w:val="000000"/>
          <w:sz w:val="24"/>
          <w:szCs w:val="24"/>
        </w:rPr>
        <w:t>Пример занятия для родителей</w:t>
      </w:r>
    </w:p>
    <w:p w:rsidR="00CA1D1B" w:rsidRPr="005D1AA0" w:rsidRDefault="00141D8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Анкета входная URL: </w:t>
      </w:r>
      <w:hyperlink r:id="rId16">
        <w:r w:rsidRPr="005D1AA0">
          <w:rPr>
            <w:color w:val="0000FF"/>
            <w:sz w:val="24"/>
            <w:szCs w:val="24"/>
            <w:u w:val="single"/>
          </w:rPr>
          <w:t>https://docs.google.com/forms/d/e/1FAIpQLSckTt0gZloeJH1VDNf4wIpDij0wzWSpN_2hMB0Ssjj-8VZ-WQ/viewform</w:t>
        </w:r>
      </w:hyperlink>
    </w:p>
    <w:p w:rsidR="00CA1D1B" w:rsidRPr="005D1AA0" w:rsidRDefault="00CA1D1B">
      <w:pPr>
        <w:widowControl/>
        <w:rPr>
          <w:color w:val="000000"/>
          <w:sz w:val="24"/>
          <w:szCs w:val="24"/>
        </w:rPr>
      </w:pPr>
    </w:p>
    <w:p w:rsidR="00CA1D1B" w:rsidRPr="005D1AA0" w:rsidRDefault="00141D80">
      <w:pPr>
        <w:widowControl/>
        <w:rPr>
          <w:b/>
          <w:color w:val="000000"/>
          <w:sz w:val="24"/>
          <w:szCs w:val="24"/>
        </w:rPr>
      </w:pPr>
      <w:r w:rsidRPr="005D1AA0">
        <w:rPr>
          <w:b/>
          <w:color w:val="000000"/>
          <w:sz w:val="24"/>
          <w:szCs w:val="24"/>
        </w:rPr>
        <w:t>Материалы и оборудование для занятий: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веревки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прищепки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фразы для игры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рюкзак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платки небольшие разноцветные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восковые мелки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эспандеры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клубок красный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карточки МАК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бумажный скотч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воздушные шарики 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перышки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свеча, зажигалка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колокольчик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шаблоны для раскрашивания (чашки, торты)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шляпа и ушки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плед для левитации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платки красной гаммы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липкие листочки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сувенир организаторам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бумага А3 - 6 листов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схема </w:t>
      </w:r>
      <w:proofErr w:type="spellStart"/>
      <w:r w:rsidRPr="005D1AA0">
        <w:rPr>
          <w:color w:val="000000"/>
          <w:sz w:val="24"/>
          <w:szCs w:val="24"/>
        </w:rPr>
        <w:t>демо</w:t>
      </w:r>
      <w:proofErr w:type="spellEnd"/>
      <w:r w:rsidRPr="005D1AA0">
        <w:rPr>
          <w:color w:val="000000"/>
          <w:sz w:val="24"/>
          <w:szCs w:val="24"/>
        </w:rPr>
        <w:t>-занятия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lastRenderedPageBreak/>
        <w:t xml:space="preserve">большой </w:t>
      </w:r>
      <w:proofErr w:type="spellStart"/>
      <w:r w:rsidRPr="005D1AA0">
        <w:rPr>
          <w:color w:val="000000"/>
          <w:sz w:val="24"/>
          <w:szCs w:val="24"/>
        </w:rPr>
        <w:t>флипчарт</w:t>
      </w:r>
      <w:proofErr w:type="spellEnd"/>
      <w:r w:rsidRPr="005D1AA0">
        <w:rPr>
          <w:color w:val="000000"/>
          <w:sz w:val="24"/>
          <w:szCs w:val="24"/>
        </w:rPr>
        <w:t xml:space="preserve"> или доска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ручки, бумага А4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пледы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 xml:space="preserve">игрушки мягкие 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бумага для снежков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мягкое покрытие на пол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мягкие модули или пуфы</w:t>
      </w:r>
    </w:p>
    <w:p w:rsidR="00CA1D1B" w:rsidRPr="005D1AA0" w:rsidRDefault="00141D80">
      <w:pPr>
        <w:widowControl/>
        <w:numPr>
          <w:ilvl w:val="0"/>
          <w:numId w:val="12"/>
        </w:numPr>
        <w:spacing w:line="276" w:lineRule="auto"/>
        <w:ind w:left="409" w:hanging="409"/>
        <w:rPr>
          <w:color w:val="000000"/>
          <w:sz w:val="24"/>
          <w:szCs w:val="24"/>
        </w:rPr>
      </w:pPr>
      <w:r w:rsidRPr="005D1AA0">
        <w:rPr>
          <w:color w:val="000000"/>
          <w:sz w:val="24"/>
          <w:szCs w:val="24"/>
        </w:rPr>
        <w:t>планшеты</w:t>
      </w:r>
    </w:p>
    <w:p w:rsidR="00CA1D1B" w:rsidRPr="00F90651" w:rsidRDefault="00CA1D1B">
      <w:pPr>
        <w:pBdr>
          <w:top w:val="nil"/>
          <w:left w:val="nil"/>
          <w:bottom w:val="nil"/>
          <w:right w:val="nil"/>
          <w:between w:val="nil"/>
        </w:pBdr>
        <w:ind w:right="117"/>
        <w:rPr>
          <w:sz w:val="24"/>
          <w:szCs w:val="24"/>
        </w:rPr>
      </w:pPr>
      <w:bookmarkStart w:id="32" w:name="_3o7alnk" w:colFirst="0" w:colLast="0"/>
      <w:bookmarkEnd w:id="32"/>
    </w:p>
    <w:sectPr w:rsidR="00CA1D1B" w:rsidRPr="00F90651">
      <w:footerReference w:type="default" r:id="rId17"/>
      <w:pgSz w:w="11900" w:h="16840"/>
      <w:pgMar w:top="709" w:right="701" w:bottom="851" w:left="1240" w:header="0" w:footer="9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80" w:rsidRDefault="00141D80">
      <w:r>
        <w:separator/>
      </w:r>
    </w:p>
  </w:endnote>
  <w:endnote w:type="continuationSeparator" w:id="0">
    <w:p w:rsidR="00141D80" w:rsidRDefault="0014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D80" w:rsidRDefault="00141D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A55E0">
      <w:rPr>
        <w:noProof/>
        <w:color w:val="000000"/>
        <w:sz w:val="16"/>
        <w:szCs w:val="16"/>
      </w:rPr>
      <w:t>15</w:t>
    </w:r>
    <w:r>
      <w:rPr>
        <w:color w:val="000000"/>
        <w:sz w:val="16"/>
        <w:szCs w:val="16"/>
      </w:rPr>
      <w:fldChar w:fldCharType="end"/>
    </w:r>
  </w:p>
  <w:p w:rsidR="00141D80" w:rsidRDefault="00141D8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80" w:rsidRDefault="00141D80">
      <w:r>
        <w:separator/>
      </w:r>
    </w:p>
  </w:footnote>
  <w:footnote w:type="continuationSeparator" w:id="0">
    <w:p w:rsidR="00141D80" w:rsidRDefault="0014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5D5"/>
    <w:multiLevelType w:val="multilevel"/>
    <w:tmpl w:val="7E48056A"/>
    <w:lvl w:ilvl="0">
      <w:start w:val="2"/>
      <w:numFmt w:val="decimal"/>
      <w:lvlText w:val="%1."/>
      <w:lvlJc w:val="left"/>
      <w:pPr>
        <w:ind w:left="241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138" w:hanging="360"/>
      </w:pPr>
    </w:lvl>
    <w:lvl w:ilvl="2">
      <w:start w:val="1"/>
      <w:numFmt w:val="lowerRoman"/>
      <w:lvlText w:val="%3."/>
      <w:lvlJc w:val="right"/>
      <w:pPr>
        <w:ind w:left="3858" w:hanging="180"/>
      </w:pPr>
    </w:lvl>
    <w:lvl w:ilvl="3">
      <w:start w:val="1"/>
      <w:numFmt w:val="decimal"/>
      <w:lvlText w:val="%4."/>
      <w:lvlJc w:val="left"/>
      <w:pPr>
        <w:ind w:left="4578" w:hanging="360"/>
      </w:pPr>
    </w:lvl>
    <w:lvl w:ilvl="4">
      <w:start w:val="1"/>
      <w:numFmt w:val="lowerLetter"/>
      <w:lvlText w:val="%5."/>
      <w:lvlJc w:val="left"/>
      <w:pPr>
        <w:ind w:left="5298" w:hanging="360"/>
      </w:pPr>
    </w:lvl>
    <w:lvl w:ilvl="5">
      <w:start w:val="1"/>
      <w:numFmt w:val="lowerRoman"/>
      <w:lvlText w:val="%6."/>
      <w:lvlJc w:val="right"/>
      <w:pPr>
        <w:ind w:left="6018" w:hanging="180"/>
      </w:pPr>
    </w:lvl>
    <w:lvl w:ilvl="6">
      <w:start w:val="1"/>
      <w:numFmt w:val="decimal"/>
      <w:lvlText w:val="%7."/>
      <w:lvlJc w:val="left"/>
      <w:pPr>
        <w:ind w:left="6738" w:hanging="360"/>
      </w:pPr>
    </w:lvl>
    <w:lvl w:ilvl="7">
      <w:start w:val="1"/>
      <w:numFmt w:val="lowerLetter"/>
      <w:lvlText w:val="%8."/>
      <w:lvlJc w:val="left"/>
      <w:pPr>
        <w:ind w:left="7458" w:hanging="360"/>
      </w:pPr>
    </w:lvl>
    <w:lvl w:ilvl="8">
      <w:start w:val="1"/>
      <w:numFmt w:val="lowerRoman"/>
      <w:lvlText w:val="%9."/>
      <w:lvlJc w:val="right"/>
      <w:pPr>
        <w:ind w:left="8178" w:hanging="180"/>
      </w:pPr>
    </w:lvl>
  </w:abstractNum>
  <w:abstractNum w:abstractNumId="1" w15:restartNumberingAfterBreak="0">
    <w:nsid w:val="05484D93"/>
    <w:multiLevelType w:val="multilevel"/>
    <w:tmpl w:val="A8567A1E"/>
    <w:lvl w:ilvl="0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ind w:left="2592" w:hanging="280"/>
      </w:pPr>
    </w:lvl>
    <w:lvl w:ilvl="2">
      <w:start w:val="1"/>
      <w:numFmt w:val="decimal"/>
      <w:lvlText w:val="%2.%3."/>
      <w:lvlJc w:val="left"/>
      <w:pPr>
        <w:ind w:left="156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numFmt w:val="bullet"/>
      <w:lvlText w:val="•"/>
      <w:lvlJc w:val="left"/>
      <w:pPr>
        <w:ind w:left="4822" w:hanging="420"/>
      </w:pPr>
    </w:lvl>
    <w:lvl w:ilvl="4">
      <w:numFmt w:val="bullet"/>
      <w:lvlText w:val="•"/>
      <w:lvlJc w:val="left"/>
      <w:pPr>
        <w:ind w:left="5545" w:hanging="420"/>
      </w:pPr>
    </w:lvl>
    <w:lvl w:ilvl="5">
      <w:numFmt w:val="bullet"/>
      <w:lvlText w:val="•"/>
      <w:lvlJc w:val="left"/>
      <w:pPr>
        <w:ind w:left="6267" w:hanging="420"/>
      </w:pPr>
    </w:lvl>
    <w:lvl w:ilvl="6">
      <w:numFmt w:val="bullet"/>
      <w:lvlText w:val="•"/>
      <w:lvlJc w:val="left"/>
      <w:pPr>
        <w:ind w:left="6990" w:hanging="420"/>
      </w:pPr>
    </w:lvl>
    <w:lvl w:ilvl="7">
      <w:numFmt w:val="bullet"/>
      <w:lvlText w:val="•"/>
      <w:lvlJc w:val="left"/>
      <w:pPr>
        <w:ind w:left="7712" w:hanging="420"/>
      </w:pPr>
    </w:lvl>
    <w:lvl w:ilvl="8">
      <w:numFmt w:val="bullet"/>
      <w:lvlText w:val="•"/>
      <w:lvlJc w:val="left"/>
      <w:pPr>
        <w:ind w:left="8435" w:hanging="420"/>
      </w:pPr>
    </w:lvl>
  </w:abstractNum>
  <w:abstractNum w:abstractNumId="2" w15:restartNumberingAfterBreak="0">
    <w:nsid w:val="082B1151"/>
    <w:multiLevelType w:val="multilevel"/>
    <w:tmpl w:val="EDB28236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8763FF"/>
    <w:multiLevelType w:val="multilevel"/>
    <w:tmpl w:val="FDD0D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E90FD8"/>
    <w:multiLevelType w:val="multilevel"/>
    <w:tmpl w:val="13B8B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B63752"/>
    <w:multiLevelType w:val="multilevel"/>
    <w:tmpl w:val="18E0B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B633D8"/>
    <w:multiLevelType w:val="multilevel"/>
    <w:tmpl w:val="5C4E6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361A3E"/>
    <w:multiLevelType w:val="multilevel"/>
    <w:tmpl w:val="088C52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3F0CE6"/>
    <w:multiLevelType w:val="multilevel"/>
    <w:tmpl w:val="F9DE4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C258B4"/>
    <w:multiLevelType w:val="multilevel"/>
    <w:tmpl w:val="6512F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33021"/>
    <w:multiLevelType w:val="multilevel"/>
    <w:tmpl w:val="2EC0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CCA74B6"/>
    <w:multiLevelType w:val="multilevel"/>
    <w:tmpl w:val="58BCBD3A"/>
    <w:lvl w:ilvl="0">
      <w:start w:val="4"/>
      <w:numFmt w:val="decimal"/>
      <w:lvlText w:val="%1"/>
      <w:lvlJc w:val="left"/>
      <w:pPr>
        <w:ind w:left="1605" w:hanging="420"/>
      </w:p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3256" w:hanging="420"/>
      </w:pPr>
    </w:lvl>
    <w:lvl w:ilvl="3">
      <w:numFmt w:val="bullet"/>
      <w:lvlText w:val="•"/>
      <w:lvlJc w:val="left"/>
      <w:pPr>
        <w:ind w:left="4084" w:hanging="420"/>
      </w:pPr>
    </w:lvl>
    <w:lvl w:ilvl="4">
      <w:numFmt w:val="bullet"/>
      <w:lvlText w:val="•"/>
      <w:lvlJc w:val="left"/>
      <w:pPr>
        <w:ind w:left="4912" w:hanging="420"/>
      </w:pPr>
    </w:lvl>
    <w:lvl w:ilvl="5">
      <w:numFmt w:val="bullet"/>
      <w:lvlText w:val="•"/>
      <w:lvlJc w:val="left"/>
      <w:pPr>
        <w:ind w:left="5740" w:hanging="420"/>
      </w:pPr>
    </w:lvl>
    <w:lvl w:ilvl="6">
      <w:numFmt w:val="bullet"/>
      <w:lvlText w:val="•"/>
      <w:lvlJc w:val="left"/>
      <w:pPr>
        <w:ind w:left="6568" w:hanging="420"/>
      </w:pPr>
    </w:lvl>
    <w:lvl w:ilvl="7">
      <w:numFmt w:val="bullet"/>
      <w:lvlText w:val="•"/>
      <w:lvlJc w:val="left"/>
      <w:pPr>
        <w:ind w:left="7396" w:hanging="420"/>
      </w:pPr>
    </w:lvl>
    <w:lvl w:ilvl="8">
      <w:numFmt w:val="bullet"/>
      <w:lvlText w:val="•"/>
      <w:lvlJc w:val="left"/>
      <w:pPr>
        <w:ind w:left="8224" w:hanging="420"/>
      </w:pPr>
    </w:lvl>
  </w:abstractNum>
  <w:abstractNum w:abstractNumId="12" w15:restartNumberingAfterBreak="0">
    <w:nsid w:val="2D5D76D1"/>
    <w:multiLevelType w:val="multilevel"/>
    <w:tmpl w:val="017681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DE20514"/>
    <w:multiLevelType w:val="multilevel"/>
    <w:tmpl w:val="0A7A6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7D148D"/>
    <w:multiLevelType w:val="multilevel"/>
    <w:tmpl w:val="10BA2E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8584C2F"/>
    <w:multiLevelType w:val="multilevel"/>
    <w:tmpl w:val="DA987C8E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16" w15:restartNumberingAfterBreak="0">
    <w:nsid w:val="3AA15F3C"/>
    <w:multiLevelType w:val="multilevel"/>
    <w:tmpl w:val="7C402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4CE4620"/>
    <w:multiLevelType w:val="multilevel"/>
    <w:tmpl w:val="FE70D6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87F7D94"/>
    <w:multiLevelType w:val="multilevel"/>
    <w:tmpl w:val="D21E4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297C45"/>
    <w:multiLevelType w:val="multilevel"/>
    <w:tmpl w:val="8B14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830FA2"/>
    <w:multiLevelType w:val="multilevel"/>
    <w:tmpl w:val="C6B480E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5F532EC8"/>
    <w:multiLevelType w:val="multilevel"/>
    <w:tmpl w:val="C71E61B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4FD0608"/>
    <w:multiLevelType w:val="multilevel"/>
    <w:tmpl w:val="26307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AD42D7"/>
    <w:multiLevelType w:val="multilevel"/>
    <w:tmpl w:val="F3220B7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B04340A"/>
    <w:multiLevelType w:val="multilevel"/>
    <w:tmpl w:val="5B4E4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01F16B1"/>
    <w:multiLevelType w:val="multilevel"/>
    <w:tmpl w:val="5E926C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EB0694"/>
    <w:multiLevelType w:val="multilevel"/>
    <w:tmpl w:val="F4A030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F76F7B"/>
    <w:multiLevelType w:val="multilevel"/>
    <w:tmpl w:val="0F30E1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2912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5824" w:hanging="720"/>
      </w:pPr>
    </w:lvl>
    <w:lvl w:ilvl="3">
      <w:start w:val="1"/>
      <w:numFmt w:val="decimal"/>
      <w:lvlText w:val="%1.%2.%3.%4."/>
      <w:lvlJc w:val="left"/>
      <w:pPr>
        <w:ind w:left="8376" w:hanging="72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3840" w:hanging="1080"/>
      </w:pPr>
    </w:lvl>
    <w:lvl w:ilvl="6">
      <w:start w:val="1"/>
      <w:numFmt w:val="decimal"/>
      <w:lvlText w:val="%1.%2.%3.%4.%5.%6.%7."/>
      <w:lvlJc w:val="left"/>
      <w:pPr>
        <w:ind w:left="16752" w:hanging="1440"/>
      </w:pPr>
    </w:lvl>
    <w:lvl w:ilvl="7">
      <w:start w:val="1"/>
      <w:numFmt w:val="decimal"/>
      <w:lvlText w:val="%1.%2.%3.%4.%5.%6.%7.%8."/>
      <w:lvlJc w:val="left"/>
      <w:pPr>
        <w:ind w:left="19304" w:hanging="1440"/>
      </w:pPr>
    </w:lvl>
    <w:lvl w:ilvl="8">
      <w:start w:val="1"/>
      <w:numFmt w:val="decimal"/>
      <w:lvlText w:val="%1.%2.%3.%4.%5.%6.%7.%8.%9."/>
      <w:lvlJc w:val="left"/>
      <w:pPr>
        <w:ind w:left="22216" w:hanging="1800"/>
      </w:pPr>
    </w:lvl>
  </w:abstractNum>
  <w:abstractNum w:abstractNumId="28" w15:restartNumberingAfterBreak="0">
    <w:nsid w:val="74472744"/>
    <w:multiLevelType w:val="multilevel"/>
    <w:tmpl w:val="3842C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8454B36"/>
    <w:multiLevelType w:val="multilevel"/>
    <w:tmpl w:val="484886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D92F99"/>
    <w:multiLevelType w:val="multilevel"/>
    <w:tmpl w:val="96444C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F860EB5"/>
    <w:multiLevelType w:val="multilevel"/>
    <w:tmpl w:val="C13EE7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3"/>
  </w:num>
  <w:num w:numId="5">
    <w:abstractNumId w:val="6"/>
  </w:num>
  <w:num w:numId="6">
    <w:abstractNumId w:val="30"/>
  </w:num>
  <w:num w:numId="7">
    <w:abstractNumId w:val="13"/>
  </w:num>
  <w:num w:numId="8">
    <w:abstractNumId w:val="29"/>
  </w:num>
  <w:num w:numId="9">
    <w:abstractNumId w:val="24"/>
  </w:num>
  <w:num w:numId="10">
    <w:abstractNumId w:val="22"/>
  </w:num>
  <w:num w:numId="11">
    <w:abstractNumId w:val="2"/>
  </w:num>
  <w:num w:numId="12">
    <w:abstractNumId w:val="21"/>
  </w:num>
  <w:num w:numId="13">
    <w:abstractNumId w:val="7"/>
  </w:num>
  <w:num w:numId="14">
    <w:abstractNumId w:val="27"/>
  </w:num>
  <w:num w:numId="15">
    <w:abstractNumId w:val="11"/>
  </w:num>
  <w:num w:numId="16">
    <w:abstractNumId w:val="28"/>
  </w:num>
  <w:num w:numId="17">
    <w:abstractNumId w:val="10"/>
  </w:num>
  <w:num w:numId="18">
    <w:abstractNumId w:val="17"/>
  </w:num>
  <w:num w:numId="19">
    <w:abstractNumId w:val="20"/>
  </w:num>
  <w:num w:numId="20">
    <w:abstractNumId w:val="18"/>
  </w:num>
  <w:num w:numId="21">
    <w:abstractNumId w:val="14"/>
  </w:num>
  <w:num w:numId="22">
    <w:abstractNumId w:val="12"/>
  </w:num>
  <w:num w:numId="23">
    <w:abstractNumId w:val="5"/>
  </w:num>
  <w:num w:numId="24">
    <w:abstractNumId w:val="0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9"/>
  </w:num>
  <w:num w:numId="30">
    <w:abstractNumId w:val="9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1B"/>
    <w:rsid w:val="00141D80"/>
    <w:rsid w:val="00491ED5"/>
    <w:rsid w:val="00590BB7"/>
    <w:rsid w:val="005D1AA0"/>
    <w:rsid w:val="005D44FE"/>
    <w:rsid w:val="005F1C75"/>
    <w:rsid w:val="00C616BC"/>
    <w:rsid w:val="00CA1D1B"/>
    <w:rsid w:val="00CA55E0"/>
    <w:rsid w:val="00EE088C"/>
    <w:rsid w:val="00F9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E463"/>
  <w15:docId w15:val="{89D76003-8742-4CE6-A1D6-576AE1F2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9"/>
      <w:ind w:left="4911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ind w:left="2807" w:hanging="42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spacing w:before="40" w:line="259" w:lineRule="auto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40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/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141D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4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journal.ru/psyjournal/articles/detail.php?ID=2879" TargetMode="External"/><Relationship Id="rId13" Type="http://schemas.openxmlformats.org/officeDocument/2006/relationships/hyperlink" Target="https://irsu.inf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tion.so/irsu/9dd270d783cf4805b4263ee87564ef5a?pvs=4" TargetMode="External"/><Relationship Id="rId12" Type="http://schemas.openxmlformats.org/officeDocument/2006/relationships/hyperlink" Target="https://www.rs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kTt0gZloeJH1VDNf4wIpDij0wzWSpN_2hMB0Ssjj-8VZ-WQ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ial.lani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sychlib.ru/" TargetMode="External"/><Relationship Id="rId10" Type="http://schemas.openxmlformats.org/officeDocument/2006/relationships/hyperlink" Target="https://www.elibrar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s://irsu.info/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4299</Words>
  <Characters>28809</Characters>
  <Application>Microsoft Office Word</Application>
  <DocSecurity>0</DocSecurity>
  <Lines>929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dcterms:created xsi:type="dcterms:W3CDTF">2024-07-29T14:08:00Z</dcterms:created>
  <dcterms:modified xsi:type="dcterms:W3CDTF">2024-07-29T14:35:00Z</dcterms:modified>
</cp:coreProperties>
</file>